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E44B9" w:rsidRDefault="009E44B9" w:rsidP="00F0514E">
      <w:pPr>
        <w:tabs>
          <w:tab w:val="left" w:pos="2268"/>
        </w:tabs>
        <w:rPr>
          <w:b/>
          <w:szCs w:val="24"/>
          <w:lang w:val="en-US"/>
        </w:rPr>
      </w:pPr>
    </w:p>
    <w:p w:rsidR="00F0514E" w:rsidRPr="00EC7D49" w:rsidRDefault="00F0514E" w:rsidP="00F0514E">
      <w:pPr>
        <w:tabs>
          <w:tab w:val="left" w:pos="2268"/>
        </w:tabs>
        <w:rPr>
          <w:szCs w:val="24"/>
          <w:lang w:val="en-US"/>
        </w:rPr>
      </w:pPr>
      <w:r w:rsidRPr="00EC7D49">
        <w:rPr>
          <w:b/>
          <w:szCs w:val="24"/>
          <w:lang w:val="en-US"/>
        </w:rPr>
        <w:t>Source:</w:t>
      </w:r>
      <w:r w:rsidRPr="00EC7D49">
        <w:rPr>
          <w:szCs w:val="24"/>
          <w:lang w:val="en-US"/>
        </w:rPr>
        <w:t xml:space="preserve"> </w:t>
      </w:r>
      <w:r w:rsidRPr="00EC7D49">
        <w:rPr>
          <w:szCs w:val="24"/>
          <w:lang w:val="en-US"/>
        </w:rPr>
        <w:tab/>
        <w:t>Nokia Corporation</w:t>
      </w:r>
      <w:r w:rsidR="0033096D" w:rsidRPr="00EC7D49">
        <w:rPr>
          <w:rStyle w:val="FootnoteReference"/>
          <w:sz w:val="24"/>
          <w:szCs w:val="24"/>
          <w:lang w:val="en-US"/>
        </w:rPr>
        <w:footnoteReference w:id="1"/>
      </w:r>
    </w:p>
    <w:p w:rsidR="00F0514E" w:rsidRPr="00EC7D49" w:rsidRDefault="00F0514E" w:rsidP="00F0514E">
      <w:pPr>
        <w:tabs>
          <w:tab w:val="left" w:pos="2268"/>
        </w:tabs>
        <w:ind w:left="2268" w:hanging="2268"/>
        <w:rPr>
          <w:b/>
          <w:szCs w:val="24"/>
          <w:lang w:val="en-US"/>
        </w:rPr>
      </w:pPr>
      <w:r w:rsidRPr="00EC7D49">
        <w:rPr>
          <w:b/>
          <w:szCs w:val="24"/>
          <w:lang w:val="en-US"/>
        </w:rPr>
        <w:t xml:space="preserve">Title: </w:t>
      </w:r>
      <w:r w:rsidRPr="00EC7D49">
        <w:rPr>
          <w:b/>
          <w:szCs w:val="24"/>
          <w:lang w:val="en-US"/>
        </w:rPr>
        <w:tab/>
      </w:r>
      <w:r w:rsidRPr="00EC7D49">
        <w:rPr>
          <w:bCs/>
          <w:szCs w:val="24"/>
          <w:lang w:val="en-US"/>
        </w:rPr>
        <w:t>Synthesis of XR</w:t>
      </w:r>
      <w:r w:rsidR="00BF280C">
        <w:rPr>
          <w:bCs/>
          <w:szCs w:val="24"/>
          <w:lang w:val="en-US"/>
        </w:rPr>
        <w:t xml:space="preserve"> </w:t>
      </w:r>
      <w:r w:rsidRPr="00EC7D49">
        <w:rPr>
          <w:bCs/>
          <w:szCs w:val="24"/>
          <w:lang w:val="en-US"/>
        </w:rPr>
        <w:t>5G Use Cases</w:t>
      </w:r>
    </w:p>
    <w:p w:rsidR="00F0514E" w:rsidRPr="00EC7D49" w:rsidRDefault="00F0514E" w:rsidP="00F0514E">
      <w:pPr>
        <w:tabs>
          <w:tab w:val="left" w:pos="2268"/>
        </w:tabs>
        <w:rPr>
          <w:szCs w:val="24"/>
          <w:lang w:val="en-US"/>
        </w:rPr>
      </w:pPr>
      <w:r w:rsidRPr="00EC7D49">
        <w:rPr>
          <w:b/>
          <w:szCs w:val="24"/>
          <w:lang w:val="en-US"/>
        </w:rPr>
        <w:t>Document for</w:t>
      </w:r>
      <w:r w:rsidRPr="00EC7D49">
        <w:rPr>
          <w:b/>
          <w:szCs w:val="24"/>
          <w:lang w:val="en-US"/>
        </w:rPr>
        <w:tab/>
      </w:r>
      <w:r w:rsidRPr="00EC7D49">
        <w:rPr>
          <w:szCs w:val="24"/>
          <w:lang w:val="en-US"/>
        </w:rPr>
        <w:t>Agreement</w:t>
      </w:r>
    </w:p>
    <w:p w:rsidR="000B457B" w:rsidRPr="00EC7D49" w:rsidRDefault="00F0514E" w:rsidP="000B457B">
      <w:pPr>
        <w:tabs>
          <w:tab w:val="left" w:pos="2268"/>
        </w:tabs>
        <w:jc w:val="both"/>
        <w:rPr>
          <w:szCs w:val="24"/>
          <w:lang w:val="en-US"/>
        </w:rPr>
      </w:pPr>
      <w:r w:rsidRPr="00EC7D49">
        <w:rPr>
          <w:b/>
          <w:szCs w:val="24"/>
          <w:lang w:val="en-US"/>
        </w:rPr>
        <w:t>Agenda item:</w:t>
      </w:r>
      <w:r w:rsidRPr="00EC7D49">
        <w:rPr>
          <w:szCs w:val="24"/>
          <w:lang w:val="en-US"/>
        </w:rPr>
        <w:t xml:space="preserve"> </w:t>
      </w:r>
      <w:r w:rsidRPr="00EC7D49">
        <w:rPr>
          <w:szCs w:val="24"/>
          <w:lang w:val="en-US"/>
        </w:rPr>
        <w:tab/>
        <w:t>10.6</w:t>
      </w:r>
    </w:p>
    <w:p w:rsidR="00AE59AA" w:rsidRPr="00EC7D49" w:rsidRDefault="00AE59AA" w:rsidP="00A7405A">
      <w:pPr>
        <w:tabs>
          <w:tab w:val="right" w:pos="9356"/>
        </w:tabs>
        <w:spacing w:after="0"/>
        <w:rPr>
          <w:szCs w:val="24"/>
          <w:lang w:val="en-US"/>
        </w:rPr>
      </w:pPr>
    </w:p>
    <w:p w:rsidR="0078198F" w:rsidRPr="00EC7D49" w:rsidRDefault="0078198F" w:rsidP="0078198F">
      <w:pPr>
        <w:tabs>
          <w:tab w:val="left" w:pos="2268"/>
        </w:tabs>
        <w:rPr>
          <w:szCs w:val="24"/>
          <w:lang w:val="en-US"/>
        </w:rPr>
      </w:pPr>
    </w:p>
    <w:p w:rsidR="0078198F" w:rsidRPr="00EC7D49" w:rsidRDefault="0084353A" w:rsidP="00A7405A">
      <w:pPr>
        <w:pStyle w:val="Heading1"/>
        <w:tabs>
          <w:tab w:val="clear" w:pos="432"/>
          <w:tab w:val="num" w:pos="-288"/>
        </w:tabs>
        <w:rPr>
          <w:rFonts w:ascii="Times New Roman" w:hAnsi="Times New Roman"/>
          <w:b/>
          <w:bCs/>
          <w:sz w:val="32"/>
          <w:szCs w:val="32"/>
        </w:rPr>
      </w:pPr>
      <w:r w:rsidRPr="00EC7D49">
        <w:rPr>
          <w:rFonts w:ascii="Times New Roman" w:hAnsi="Times New Roman"/>
          <w:b/>
          <w:bCs/>
          <w:sz w:val="32"/>
          <w:szCs w:val="32"/>
        </w:rPr>
        <w:t>Introduction</w:t>
      </w:r>
    </w:p>
    <w:p w:rsidR="0071369A" w:rsidRPr="00EC7D49" w:rsidRDefault="009E07A3" w:rsidP="00E71F22">
      <w:pPr>
        <w:jc w:val="both"/>
        <w:rPr>
          <w:szCs w:val="24"/>
          <w:lang w:val="en-US"/>
        </w:rPr>
      </w:pPr>
      <w:r w:rsidRPr="00EC7D49">
        <w:rPr>
          <w:szCs w:val="24"/>
          <w:lang w:val="en-US"/>
        </w:rPr>
        <w:t xml:space="preserve">This </w:t>
      </w:r>
      <w:r w:rsidR="00E627D7" w:rsidRPr="00EC7D49">
        <w:rPr>
          <w:szCs w:val="24"/>
          <w:lang w:val="en-US"/>
        </w:rPr>
        <w:t>document attempts to synthesiz</w:t>
      </w:r>
      <w:bookmarkStart w:id="0" w:name="_GoBack"/>
      <w:bookmarkEnd w:id="0"/>
      <w:r w:rsidR="00E627D7" w:rsidRPr="00EC7D49">
        <w:rPr>
          <w:szCs w:val="24"/>
          <w:lang w:val="en-US"/>
        </w:rPr>
        <w:t>e the</w:t>
      </w:r>
      <w:r w:rsidR="0071369A" w:rsidRPr="00EC7D49">
        <w:rPr>
          <w:szCs w:val="24"/>
          <w:lang w:val="en-US"/>
        </w:rPr>
        <w:t xml:space="preserve"> XR</w:t>
      </w:r>
      <w:r w:rsidR="00BF280C">
        <w:rPr>
          <w:szCs w:val="24"/>
          <w:lang w:val="en-US"/>
        </w:rPr>
        <w:t xml:space="preserve"> </w:t>
      </w:r>
      <w:r w:rsidR="0071369A" w:rsidRPr="00EC7D49">
        <w:rPr>
          <w:szCs w:val="24"/>
          <w:lang w:val="en-US"/>
        </w:rPr>
        <w:t>5G</w:t>
      </w:r>
      <w:r w:rsidR="00E627D7" w:rsidRPr="00EC7D49">
        <w:rPr>
          <w:szCs w:val="24"/>
          <w:lang w:val="en-US"/>
        </w:rPr>
        <w:t xml:space="preserve"> use cases </w:t>
      </w:r>
      <w:r w:rsidR="001C50CB" w:rsidRPr="00EC7D49">
        <w:rPr>
          <w:szCs w:val="24"/>
          <w:lang w:val="en-US"/>
        </w:rPr>
        <w:t xml:space="preserve">on the basis of the </w:t>
      </w:r>
      <w:r w:rsidR="00BB0B78">
        <w:rPr>
          <w:szCs w:val="24"/>
          <w:lang w:val="en-US"/>
        </w:rPr>
        <w:t xml:space="preserve">underlying offered functionalities, </w:t>
      </w:r>
      <w:r w:rsidR="00DE7FB8">
        <w:rPr>
          <w:szCs w:val="24"/>
          <w:lang w:val="en-US"/>
        </w:rPr>
        <w:t xml:space="preserve">the nature of the communication, </w:t>
      </w:r>
      <w:r w:rsidR="00BB0B78">
        <w:rPr>
          <w:szCs w:val="24"/>
          <w:lang w:val="en-US"/>
        </w:rPr>
        <w:t>interactivity</w:t>
      </w:r>
      <w:r w:rsidR="00DC2FF5">
        <w:rPr>
          <w:szCs w:val="24"/>
          <w:lang w:val="en-US"/>
        </w:rPr>
        <w:t xml:space="preserve"> and </w:t>
      </w:r>
      <w:r w:rsidR="00BB0B78">
        <w:rPr>
          <w:szCs w:val="24"/>
          <w:lang w:val="en-US"/>
        </w:rPr>
        <w:t xml:space="preserve">real-time requirements. The main idea is to cluster the 20 use cases </w:t>
      </w:r>
      <w:r w:rsidR="00BB0B78" w:rsidRPr="007401CC">
        <w:rPr>
          <w:szCs w:val="24"/>
          <w:lang w:val="en-US"/>
        </w:rPr>
        <w:t>in Appendix A of [1]</w:t>
      </w:r>
      <w:r w:rsidR="00BB0B78">
        <w:rPr>
          <w:szCs w:val="24"/>
          <w:lang w:val="en-US"/>
        </w:rPr>
        <w:t xml:space="preserve"> into a smaller set of categories, which are more manageable as we move forward into the next steps of the XR 5G standardization phases. Also, a minimum list of standardization needs is given. </w:t>
      </w:r>
      <w:r w:rsidR="0071369A" w:rsidRPr="00EC7D49">
        <w:rPr>
          <w:szCs w:val="24"/>
          <w:lang w:val="en-US"/>
        </w:rPr>
        <w:t xml:space="preserve">The </w:t>
      </w:r>
      <w:r w:rsidR="00BB0B78">
        <w:rPr>
          <w:szCs w:val="24"/>
          <w:lang w:val="en-US"/>
        </w:rPr>
        <w:t xml:space="preserve">synthesized use case categories </w:t>
      </w:r>
      <w:r w:rsidR="0071369A" w:rsidRPr="00EC7D49">
        <w:rPr>
          <w:szCs w:val="24"/>
          <w:lang w:val="en-US"/>
        </w:rPr>
        <w:t xml:space="preserve">are discussed in Section 2 and are </w:t>
      </w:r>
      <w:r w:rsidR="00FF3929" w:rsidRPr="00EC7D49">
        <w:rPr>
          <w:szCs w:val="24"/>
          <w:lang w:val="en-US"/>
        </w:rPr>
        <w:t xml:space="preserve">illustrated with </w:t>
      </w:r>
      <w:r w:rsidR="0071369A" w:rsidRPr="00EC7D49">
        <w:rPr>
          <w:szCs w:val="24"/>
          <w:lang w:val="en-US"/>
        </w:rPr>
        <w:t xml:space="preserve">1) a Figure to </w:t>
      </w:r>
      <w:r w:rsidR="00BB0B78">
        <w:rPr>
          <w:szCs w:val="24"/>
          <w:lang w:val="en-US"/>
        </w:rPr>
        <w:t>show</w:t>
      </w:r>
      <w:r w:rsidR="0071369A" w:rsidRPr="00EC7D49">
        <w:rPr>
          <w:szCs w:val="24"/>
          <w:lang w:val="en-US"/>
        </w:rPr>
        <w:t xml:space="preserve"> an example architecture</w:t>
      </w:r>
      <w:r w:rsidR="00FF3929" w:rsidRPr="00EC7D49">
        <w:rPr>
          <w:szCs w:val="24"/>
          <w:lang w:val="en-US"/>
        </w:rPr>
        <w:t xml:space="preserve">, </w:t>
      </w:r>
      <w:r w:rsidR="0071369A" w:rsidRPr="00EC7D49">
        <w:rPr>
          <w:szCs w:val="24"/>
          <w:lang w:val="en-US"/>
        </w:rPr>
        <w:t xml:space="preserve">2) a </w:t>
      </w:r>
      <w:r w:rsidR="00821F31">
        <w:rPr>
          <w:szCs w:val="24"/>
          <w:lang w:val="en-US"/>
        </w:rPr>
        <w:t>compact</w:t>
      </w:r>
      <w:r w:rsidR="00821F31" w:rsidRPr="00EC7D49">
        <w:rPr>
          <w:szCs w:val="24"/>
          <w:lang w:val="en-US"/>
        </w:rPr>
        <w:t xml:space="preserve"> </w:t>
      </w:r>
      <w:r w:rsidR="0071369A" w:rsidRPr="00EC7D49">
        <w:rPr>
          <w:szCs w:val="24"/>
          <w:lang w:val="en-US"/>
        </w:rPr>
        <w:t xml:space="preserve">text description of the </w:t>
      </w:r>
      <w:r w:rsidR="00821F31">
        <w:rPr>
          <w:szCs w:val="24"/>
          <w:lang w:val="en-US"/>
        </w:rPr>
        <w:t xml:space="preserve">functional </w:t>
      </w:r>
      <w:r w:rsidR="0071369A" w:rsidRPr="00EC7D49">
        <w:rPr>
          <w:szCs w:val="24"/>
          <w:lang w:val="en-US"/>
        </w:rPr>
        <w:t>scenario,</w:t>
      </w:r>
      <w:r w:rsidR="00FF3929" w:rsidRPr="00EC7D49">
        <w:rPr>
          <w:szCs w:val="24"/>
          <w:lang w:val="en-US"/>
        </w:rPr>
        <w:t xml:space="preserve"> and </w:t>
      </w:r>
      <w:r w:rsidR="0071369A" w:rsidRPr="00EC7D49">
        <w:rPr>
          <w:szCs w:val="24"/>
          <w:lang w:val="en-US"/>
        </w:rPr>
        <w:t xml:space="preserve">3) </w:t>
      </w:r>
      <w:r w:rsidR="00FF3929" w:rsidRPr="00EC7D49">
        <w:rPr>
          <w:szCs w:val="24"/>
          <w:lang w:val="en-US"/>
        </w:rPr>
        <w:t xml:space="preserve">a </w:t>
      </w:r>
      <w:r w:rsidR="004C495C">
        <w:rPr>
          <w:szCs w:val="24"/>
          <w:lang w:val="en-US"/>
        </w:rPr>
        <w:t xml:space="preserve">minimum </w:t>
      </w:r>
      <w:r w:rsidR="00FF3929" w:rsidRPr="00EC7D49">
        <w:rPr>
          <w:szCs w:val="24"/>
          <w:lang w:val="en-US"/>
        </w:rPr>
        <w:t xml:space="preserve">list of </w:t>
      </w:r>
      <w:r w:rsidR="0071369A" w:rsidRPr="00EC7D49">
        <w:rPr>
          <w:szCs w:val="24"/>
          <w:lang w:val="en-US"/>
        </w:rPr>
        <w:t xml:space="preserve">combined </w:t>
      </w:r>
      <w:r w:rsidR="00FF3929" w:rsidRPr="00EC7D49">
        <w:rPr>
          <w:szCs w:val="24"/>
          <w:lang w:val="en-US"/>
        </w:rPr>
        <w:t>standardization needs</w:t>
      </w:r>
      <w:r w:rsidR="005F0C21">
        <w:rPr>
          <w:szCs w:val="24"/>
          <w:lang w:val="en-US"/>
        </w:rPr>
        <w:t xml:space="preserve"> to cover the standardization gaps for the synthesized use cases covered in this document</w:t>
      </w:r>
      <w:r w:rsidR="004C495C">
        <w:rPr>
          <w:szCs w:val="24"/>
          <w:lang w:val="en-US"/>
        </w:rPr>
        <w:t>.</w:t>
      </w:r>
      <w:r w:rsidR="00C70132" w:rsidRPr="00EC7D49">
        <w:rPr>
          <w:szCs w:val="24"/>
          <w:lang w:val="en-US"/>
        </w:rPr>
        <w:t xml:space="preserve"> </w:t>
      </w:r>
    </w:p>
    <w:p w:rsidR="004462E5" w:rsidRPr="00EC7D49" w:rsidRDefault="00C70132" w:rsidP="00F0514E">
      <w:pPr>
        <w:jc w:val="both"/>
        <w:rPr>
          <w:szCs w:val="24"/>
          <w:lang w:val="en-US"/>
        </w:rPr>
      </w:pPr>
      <w:r w:rsidRPr="00EC7D49">
        <w:rPr>
          <w:szCs w:val="24"/>
          <w:lang w:val="en-US"/>
        </w:rPr>
        <w:t xml:space="preserve">It should be clarified that this document </w:t>
      </w:r>
      <w:r w:rsidR="0071369A" w:rsidRPr="00EC7D49">
        <w:rPr>
          <w:szCs w:val="24"/>
          <w:lang w:val="en-US"/>
        </w:rPr>
        <w:t>is not meant to</w:t>
      </w:r>
      <w:r w:rsidRPr="00EC7D49">
        <w:rPr>
          <w:szCs w:val="24"/>
          <w:lang w:val="en-US"/>
        </w:rPr>
        <w:t xml:space="preserve"> replace Appendix A</w:t>
      </w:r>
      <w:r w:rsidR="0071369A" w:rsidRPr="00EC7D49">
        <w:rPr>
          <w:szCs w:val="24"/>
          <w:lang w:val="en-US"/>
        </w:rPr>
        <w:t xml:space="preserve"> of [1]</w:t>
      </w:r>
      <w:r w:rsidRPr="00EC7D49">
        <w:rPr>
          <w:szCs w:val="24"/>
          <w:lang w:val="en-US"/>
        </w:rPr>
        <w:t xml:space="preserve"> as the use cases contain important details about implementation, feasibility and usage.</w:t>
      </w:r>
      <w:r w:rsidR="002B4F12" w:rsidRPr="00EC7D49">
        <w:rPr>
          <w:szCs w:val="24"/>
          <w:lang w:val="en-US"/>
        </w:rPr>
        <w:t xml:space="preserve"> The intention is to </w:t>
      </w:r>
      <w:r w:rsidR="003B132B">
        <w:rPr>
          <w:szCs w:val="24"/>
          <w:lang w:val="en-US"/>
        </w:rPr>
        <w:t>cluster them s</w:t>
      </w:r>
      <w:r w:rsidR="002B4F12" w:rsidRPr="00EC7D49">
        <w:rPr>
          <w:szCs w:val="24"/>
          <w:lang w:val="en-US"/>
        </w:rPr>
        <w:t xml:space="preserve">o that the </w:t>
      </w:r>
      <w:r w:rsidR="003B132B">
        <w:rPr>
          <w:szCs w:val="24"/>
          <w:lang w:val="en-US"/>
        </w:rPr>
        <w:t xml:space="preserve">3GPP </w:t>
      </w:r>
      <w:r w:rsidR="002B4F12" w:rsidRPr="00EC7D49">
        <w:rPr>
          <w:szCs w:val="24"/>
          <w:lang w:val="en-US"/>
        </w:rPr>
        <w:t xml:space="preserve">architectural requirements </w:t>
      </w:r>
      <w:r w:rsidR="003B132B">
        <w:rPr>
          <w:szCs w:val="24"/>
          <w:lang w:val="en-US"/>
        </w:rPr>
        <w:t xml:space="preserve">for XR </w:t>
      </w:r>
      <w:r w:rsidR="002B4F12" w:rsidRPr="00EC7D49">
        <w:rPr>
          <w:szCs w:val="24"/>
          <w:lang w:val="en-US"/>
        </w:rPr>
        <w:t xml:space="preserve">can be </w:t>
      </w:r>
      <w:r w:rsidR="003B132B">
        <w:rPr>
          <w:szCs w:val="24"/>
          <w:lang w:val="en-US"/>
        </w:rPr>
        <w:t xml:space="preserve">easily extracted and </w:t>
      </w:r>
      <w:r w:rsidR="002B4F12" w:rsidRPr="00EC7D49">
        <w:rPr>
          <w:szCs w:val="24"/>
          <w:lang w:val="en-US"/>
        </w:rPr>
        <w:t>streamlined.</w:t>
      </w:r>
      <w:r w:rsidR="00FF3929" w:rsidRPr="00EC7D49">
        <w:rPr>
          <w:szCs w:val="24"/>
          <w:lang w:val="en-US"/>
        </w:rPr>
        <w:t xml:space="preserve"> </w:t>
      </w:r>
      <w:r w:rsidR="004462E5" w:rsidRPr="00EC7D49">
        <w:rPr>
          <w:szCs w:val="24"/>
          <w:lang w:val="en-US"/>
        </w:rPr>
        <w:t xml:space="preserve">Table 1 shows the list of </w:t>
      </w:r>
      <w:r w:rsidR="003B132B">
        <w:rPr>
          <w:szCs w:val="24"/>
          <w:lang w:val="en-US"/>
        </w:rPr>
        <w:t xml:space="preserve">the synthesized use cases included </w:t>
      </w:r>
      <w:r w:rsidR="004462E5" w:rsidRPr="00EC7D49">
        <w:rPr>
          <w:szCs w:val="24"/>
          <w:lang w:val="en-US"/>
        </w:rPr>
        <w:t xml:space="preserve">in this document and the </w:t>
      </w:r>
      <w:r w:rsidR="003B132B">
        <w:rPr>
          <w:szCs w:val="24"/>
          <w:lang w:val="en-US"/>
        </w:rPr>
        <w:t xml:space="preserve">XR 5G </w:t>
      </w:r>
      <w:r w:rsidR="004462E5" w:rsidRPr="00EC7D49">
        <w:rPr>
          <w:szCs w:val="24"/>
          <w:lang w:val="en-US"/>
        </w:rPr>
        <w:t xml:space="preserve">use cases that are covered </w:t>
      </w:r>
      <w:r w:rsidR="003B132B">
        <w:rPr>
          <w:szCs w:val="24"/>
          <w:lang w:val="en-US"/>
        </w:rPr>
        <w:t>in [1]</w:t>
      </w:r>
      <w:r w:rsidR="004462E5" w:rsidRPr="00EC7D49">
        <w:rPr>
          <w:szCs w:val="24"/>
          <w:lang w:val="en-US"/>
        </w:rPr>
        <w:t xml:space="preserve">. </w:t>
      </w:r>
    </w:p>
    <w:p w:rsidR="004462E5" w:rsidRPr="00EC7D49" w:rsidRDefault="004462E5" w:rsidP="00A613AB">
      <w:pPr>
        <w:rPr>
          <w:szCs w:val="24"/>
          <w:lang w:val="en-US"/>
        </w:rPr>
      </w:pPr>
    </w:p>
    <w:tbl>
      <w:tblPr>
        <w:tblW w:w="0" w:type="auto"/>
        <w:tblBorders>
          <w:insideH w:val="single" w:sz="18" w:space="0" w:color="FFFFFF"/>
          <w:insideV w:val="single" w:sz="18" w:space="0" w:color="FFFFFF"/>
        </w:tblBorders>
        <w:tblLook w:val="04A0" w:firstRow="1" w:lastRow="0" w:firstColumn="1" w:lastColumn="0" w:noHBand="0" w:noVBand="1"/>
      </w:tblPr>
      <w:tblGrid>
        <w:gridCol w:w="4840"/>
        <w:gridCol w:w="4851"/>
      </w:tblGrid>
      <w:tr w:rsidR="004462E5" w:rsidRPr="005C0486" w:rsidTr="003705B6">
        <w:tc>
          <w:tcPr>
            <w:tcW w:w="4953" w:type="dxa"/>
            <w:shd w:val="pct20" w:color="000000" w:fill="FFFFFF"/>
          </w:tcPr>
          <w:p w:rsidR="004462E5" w:rsidRPr="00EC7D49" w:rsidRDefault="003B132B" w:rsidP="00A613AB">
            <w:pPr>
              <w:rPr>
                <w:b/>
                <w:bCs/>
                <w:szCs w:val="24"/>
                <w:lang w:val="en-US"/>
              </w:rPr>
            </w:pPr>
            <w:r>
              <w:rPr>
                <w:b/>
                <w:bCs/>
                <w:szCs w:val="24"/>
                <w:lang w:val="en-US"/>
              </w:rPr>
              <w:t>Category of Synthesized Use Cases</w:t>
            </w:r>
          </w:p>
        </w:tc>
        <w:tc>
          <w:tcPr>
            <w:tcW w:w="4954" w:type="dxa"/>
            <w:shd w:val="pct20" w:color="000000" w:fill="FFFFFF"/>
          </w:tcPr>
          <w:p w:rsidR="004462E5" w:rsidRPr="00EC7D49" w:rsidRDefault="003B132B" w:rsidP="00A613AB">
            <w:pPr>
              <w:rPr>
                <w:b/>
                <w:bCs/>
                <w:szCs w:val="24"/>
                <w:lang w:val="en-US"/>
              </w:rPr>
            </w:pPr>
            <w:r>
              <w:rPr>
                <w:b/>
                <w:bCs/>
                <w:szCs w:val="24"/>
                <w:lang w:val="en-US"/>
              </w:rPr>
              <w:t xml:space="preserve">XR 5G </w:t>
            </w:r>
            <w:r w:rsidR="004462E5" w:rsidRPr="00EC7D49">
              <w:rPr>
                <w:b/>
                <w:bCs/>
                <w:szCs w:val="24"/>
                <w:lang w:val="en-US"/>
              </w:rPr>
              <w:t>Use Cases</w:t>
            </w:r>
            <w:r>
              <w:rPr>
                <w:b/>
                <w:bCs/>
                <w:szCs w:val="24"/>
                <w:lang w:val="en-US"/>
              </w:rPr>
              <w:t xml:space="preserve"> from [1]</w:t>
            </w:r>
          </w:p>
        </w:tc>
      </w:tr>
      <w:tr w:rsidR="004462E5" w:rsidRPr="005C0486" w:rsidTr="003705B6">
        <w:tc>
          <w:tcPr>
            <w:tcW w:w="4953" w:type="dxa"/>
            <w:shd w:val="pct5" w:color="000000" w:fill="FFFFFF"/>
          </w:tcPr>
          <w:p w:rsidR="004462E5" w:rsidRPr="00EC7D49" w:rsidRDefault="004462E5" w:rsidP="00A613AB">
            <w:pPr>
              <w:rPr>
                <w:bCs/>
                <w:szCs w:val="24"/>
                <w:lang w:val="en-US"/>
              </w:rPr>
            </w:pPr>
            <w:r w:rsidRPr="00EC7D49">
              <w:rPr>
                <w:bCs/>
                <w:szCs w:val="24"/>
                <w:lang w:val="en-US"/>
              </w:rPr>
              <w:t>Offline Sharing</w:t>
            </w:r>
            <w:r w:rsidR="004032B1">
              <w:rPr>
                <w:bCs/>
                <w:szCs w:val="24"/>
                <w:lang w:val="en-US"/>
              </w:rPr>
              <w:t xml:space="preserve"> of 3D Objects</w:t>
            </w:r>
          </w:p>
        </w:tc>
        <w:tc>
          <w:tcPr>
            <w:tcW w:w="4954" w:type="dxa"/>
            <w:shd w:val="pct5" w:color="000000" w:fill="FFFFFF"/>
          </w:tcPr>
          <w:p w:rsidR="004462E5" w:rsidRPr="00EC7D49" w:rsidRDefault="004462E5" w:rsidP="00A613AB">
            <w:pPr>
              <w:rPr>
                <w:szCs w:val="24"/>
                <w:lang w:val="en-US"/>
              </w:rPr>
            </w:pPr>
            <w:r w:rsidRPr="00EC7D49">
              <w:rPr>
                <w:szCs w:val="24"/>
                <w:lang w:val="en-US"/>
              </w:rPr>
              <w:t>Use Case 1: 3D Image Messaging</w:t>
            </w:r>
            <w:r w:rsidRPr="00EC7D49">
              <w:rPr>
                <w:szCs w:val="24"/>
                <w:lang w:val="en-US"/>
              </w:rPr>
              <w:br/>
              <w:t>Use Case 2: AR Sharing</w:t>
            </w:r>
            <w:r w:rsidRPr="00EC7D49">
              <w:rPr>
                <w:szCs w:val="24"/>
                <w:lang w:val="en-US"/>
              </w:rPr>
              <w:br/>
              <w:t xml:space="preserve">Use Case 10: Online shopping from a catalogue </w:t>
            </w:r>
            <w:r w:rsidR="002B4F12" w:rsidRPr="00EC7D49">
              <w:rPr>
                <w:szCs w:val="24"/>
                <w:lang w:val="en-US"/>
              </w:rPr>
              <w:t>–</w:t>
            </w:r>
            <w:r w:rsidRPr="00EC7D49">
              <w:rPr>
                <w:szCs w:val="24"/>
                <w:lang w:val="en-US"/>
              </w:rPr>
              <w:t xml:space="preserve"> downloading</w:t>
            </w:r>
          </w:p>
        </w:tc>
      </w:tr>
      <w:tr w:rsidR="004462E5" w:rsidRPr="005C0486" w:rsidTr="003705B6">
        <w:tc>
          <w:tcPr>
            <w:tcW w:w="4953" w:type="dxa"/>
            <w:shd w:val="pct20" w:color="000000" w:fill="FFFFFF"/>
          </w:tcPr>
          <w:p w:rsidR="004462E5" w:rsidRPr="00EC7D49" w:rsidRDefault="004462E5" w:rsidP="00A613AB">
            <w:pPr>
              <w:rPr>
                <w:bCs/>
                <w:szCs w:val="24"/>
                <w:lang w:val="en-US"/>
              </w:rPr>
            </w:pPr>
            <w:r w:rsidRPr="00EC7D49">
              <w:rPr>
                <w:bCs/>
                <w:szCs w:val="24"/>
                <w:lang w:val="en-US"/>
              </w:rPr>
              <w:t xml:space="preserve">Real-time </w:t>
            </w:r>
            <w:r w:rsidR="004D1743">
              <w:rPr>
                <w:bCs/>
                <w:szCs w:val="24"/>
                <w:lang w:val="en-US"/>
              </w:rPr>
              <w:t xml:space="preserve">XR </w:t>
            </w:r>
            <w:r w:rsidRPr="00EC7D49">
              <w:rPr>
                <w:bCs/>
                <w:szCs w:val="24"/>
                <w:lang w:val="en-US"/>
              </w:rPr>
              <w:t>Sharing</w:t>
            </w:r>
          </w:p>
        </w:tc>
        <w:tc>
          <w:tcPr>
            <w:tcW w:w="4954" w:type="dxa"/>
            <w:shd w:val="pct20" w:color="000000" w:fill="FFFFFF"/>
          </w:tcPr>
          <w:p w:rsidR="00F753C5" w:rsidRPr="00EC7D49" w:rsidRDefault="00F753C5" w:rsidP="00A613AB">
            <w:pPr>
              <w:rPr>
                <w:szCs w:val="24"/>
                <w:lang w:val="en-US"/>
              </w:rPr>
            </w:pPr>
            <w:r w:rsidRPr="00EC7D49">
              <w:rPr>
                <w:szCs w:val="24"/>
                <w:lang w:val="en-US"/>
              </w:rPr>
              <w:t>Use Case 7: Real-time 3D Communication</w:t>
            </w:r>
            <w:r w:rsidR="00C10E9B" w:rsidRPr="00EC7D49">
              <w:rPr>
                <w:szCs w:val="24"/>
                <w:lang w:val="en-US"/>
              </w:rPr>
              <w:br/>
              <w:t>Use Case 8: AR guided assistant at remote location (industrial services)</w:t>
            </w:r>
            <w:r w:rsidR="00910BBA" w:rsidRPr="00EC7D49">
              <w:rPr>
                <w:szCs w:val="24"/>
                <w:lang w:val="en-US"/>
              </w:rPr>
              <w:br/>
            </w:r>
            <w:r w:rsidRPr="00EC7D49">
              <w:rPr>
                <w:szCs w:val="24"/>
                <w:lang w:val="en-US"/>
              </w:rPr>
              <w:t>Use Case 11: Real-time communication with the shop assistant</w:t>
            </w:r>
            <w:r w:rsidRPr="00EC7D49">
              <w:rPr>
                <w:szCs w:val="24"/>
                <w:lang w:val="en-US"/>
              </w:rPr>
              <w:br/>
              <w:t>Use Case 17: AR animated avatar calls</w:t>
            </w:r>
          </w:p>
        </w:tc>
      </w:tr>
      <w:tr w:rsidR="004462E5" w:rsidRPr="005C0486" w:rsidTr="003705B6">
        <w:tc>
          <w:tcPr>
            <w:tcW w:w="4953" w:type="dxa"/>
            <w:shd w:val="pct5" w:color="000000" w:fill="FFFFFF"/>
          </w:tcPr>
          <w:p w:rsidR="004462E5" w:rsidRPr="00EC7D49" w:rsidRDefault="002419C9" w:rsidP="00A613AB">
            <w:pPr>
              <w:rPr>
                <w:bCs/>
                <w:szCs w:val="24"/>
                <w:lang w:val="en-US"/>
              </w:rPr>
            </w:pPr>
            <w:r w:rsidRPr="00EC7D49">
              <w:rPr>
                <w:bCs/>
                <w:szCs w:val="24"/>
                <w:lang w:val="en-US"/>
              </w:rPr>
              <w:lastRenderedPageBreak/>
              <w:t>XR Multimedia Streaming</w:t>
            </w:r>
          </w:p>
        </w:tc>
        <w:tc>
          <w:tcPr>
            <w:tcW w:w="4954" w:type="dxa"/>
            <w:shd w:val="pct5" w:color="000000" w:fill="FFFFFF"/>
          </w:tcPr>
          <w:p w:rsidR="002419C9" w:rsidRPr="00EC7D49" w:rsidRDefault="002419C9" w:rsidP="00A613AB">
            <w:pPr>
              <w:rPr>
                <w:szCs w:val="24"/>
                <w:lang w:val="en-US"/>
              </w:rPr>
            </w:pPr>
            <w:r w:rsidRPr="00EC7D49">
              <w:rPr>
                <w:szCs w:val="24"/>
                <w:lang w:val="en-US"/>
              </w:rPr>
              <w:t>Use Case 3: Streaming of Immersive 6DoF</w:t>
            </w:r>
            <w:r w:rsidRPr="00EC7D49">
              <w:rPr>
                <w:szCs w:val="24"/>
                <w:lang w:val="en-US"/>
              </w:rPr>
              <w:br/>
              <w:t>Use Case 4: Emotional Streaming</w:t>
            </w:r>
            <w:r w:rsidRPr="00EC7D49">
              <w:rPr>
                <w:szCs w:val="24"/>
                <w:lang w:val="en-US"/>
              </w:rPr>
              <w:br/>
              <w:t>Use Case 20: AR Streaming with Localization Registry</w:t>
            </w:r>
          </w:p>
        </w:tc>
      </w:tr>
      <w:tr w:rsidR="004462E5" w:rsidRPr="005C0486" w:rsidTr="003705B6">
        <w:tc>
          <w:tcPr>
            <w:tcW w:w="4953" w:type="dxa"/>
            <w:shd w:val="pct20" w:color="000000" w:fill="FFFFFF"/>
          </w:tcPr>
          <w:p w:rsidR="004462E5" w:rsidRPr="00EC7D49" w:rsidRDefault="009D45B2" w:rsidP="00A613AB">
            <w:pPr>
              <w:rPr>
                <w:bCs/>
                <w:szCs w:val="24"/>
                <w:lang w:val="en-US"/>
              </w:rPr>
            </w:pPr>
            <w:r w:rsidRPr="00EC7D49">
              <w:rPr>
                <w:bCs/>
                <w:szCs w:val="24"/>
                <w:lang w:val="en-US"/>
              </w:rPr>
              <w:t xml:space="preserve">Online </w:t>
            </w:r>
            <w:r w:rsidR="00AC45FA">
              <w:rPr>
                <w:bCs/>
                <w:szCs w:val="24"/>
                <w:lang w:val="en-US"/>
              </w:rPr>
              <w:t xml:space="preserve">XR </w:t>
            </w:r>
            <w:r w:rsidRPr="00EC7D49">
              <w:rPr>
                <w:bCs/>
                <w:szCs w:val="24"/>
                <w:lang w:val="en-US"/>
              </w:rPr>
              <w:t>Gaming</w:t>
            </w:r>
          </w:p>
        </w:tc>
        <w:tc>
          <w:tcPr>
            <w:tcW w:w="4954" w:type="dxa"/>
            <w:shd w:val="pct20" w:color="000000" w:fill="FFFFFF"/>
          </w:tcPr>
          <w:p w:rsidR="004462E5" w:rsidRPr="00EC7D49" w:rsidRDefault="002419C9" w:rsidP="00A613AB">
            <w:pPr>
              <w:rPr>
                <w:szCs w:val="24"/>
                <w:lang w:val="en-US"/>
              </w:rPr>
            </w:pPr>
            <w:r w:rsidRPr="00EC7D49">
              <w:rPr>
                <w:szCs w:val="24"/>
                <w:lang w:val="en-US"/>
              </w:rPr>
              <w:t>Use Case 5: Untethered Immersive Online Gaming</w:t>
            </w:r>
            <w:r w:rsidRPr="00EC7D49">
              <w:rPr>
                <w:szCs w:val="24"/>
                <w:lang w:val="en-US"/>
              </w:rPr>
              <w:br/>
              <w:t>Use Case 6: Immersive Game Spectator Mode</w:t>
            </w:r>
          </w:p>
        </w:tc>
      </w:tr>
      <w:tr w:rsidR="003F69D7" w:rsidRPr="005C0486" w:rsidTr="003705B6">
        <w:tc>
          <w:tcPr>
            <w:tcW w:w="4953" w:type="dxa"/>
            <w:shd w:val="pct20" w:color="000000" w:fill="FFFFFF"/>
          </w:tcPr>
          <w:p w:rsidR="003F69D7" w:rsidRPr="00EC7D49" w:rsidDel="009D45B2" w:rsidRDefault="00AC45FA" w:rsidP="00A613AB">
            <w:pPr>
              <w:rPr>
                <w:bCs/>
                <w:szCs w:val="24"/>
                <w:lang w:val="en-US"/>
              </w:rPr>
            </w:pPr>
            <w:r>
              <w:rPr>
                <w:bCs/>
                <w:szCs w:val="24"/>
                <w:lang w:val="en-US"/>
              </w:rPr>
              <w:t>X</w:t>
            </w:r>
            <w:r w:rsidR="00C10E9B" w:rsidRPr="00EC7D49">
              <w:rPr>
                <w:bCs/>
                <w:szCs w:val="24"/>
                <w:lang w:val="en-US"/>
              </w:rPr>
              <w:t>R</w:t>
            </w:r>
            <w:r w:rsidR="00F841BE" w:rsidRPr="00EC7D49">
              <w:rPr>
                <w:bCs/>
                <w:szCs w:val="24"/>
                <w:lang w:val="en-US"/>
              </w:rPr>
              <w:t xml:space="preserve"> Critical Mission</w:t>
            </w:r>
          </w:p>
        </w:tc>
        <w:tc>
          <w:tcPr>
            <w:tcW w:w="4954" w:type="dxa"/>
            <w:shd w:val="pct20" w:color="000000" w:fill="FFFFFF"/>
          </w:tcPr>
          <w:p w:rsidR="003F69D7" w:rsidRPr="00EC7D49" w:rsidRDefault="00C10E9B" w:rsidP="00A613AB">
            <w:pPr>
              <w:rPr>
                <w:szCs w:val="24"/>
                <w:lang w:val="en-US"/>
              </w:rPr>
            </w:pPr>
            <w:r w:rsidRPr="00EC7D49">
              <w:rPr>
                <w:szCs w:val="24"/>
                <w:lang w:val="en-US"/>
              </w:rPr>
              <w:t>Use Case 9: Police Critical Mission with AR</w:t>
            </w:r>
          </w:p>
        </w:tc>
      </w:tr>
      <w:tr w:rsidR="003F69D7" w:rsidRPr="005C0486" w:rsidTr="003705B6">
        <w:tc>
          <w:tcPr>
            <w:tcW w:w="4953" w:type="dxa"/>
            <w:shd w:val="pct5" w:color="000000" w:fill="FFFFFF"/>
          </w:tcPr>
          <w:p w:rsidR="003F69D7" w:rsidRPr="00EC7D49" w:rsidDel="009D45B2" w:rsidRDefault="00C10E9B" w:rsidP="00A613AB">
            <w:pPr>
              <w:rPr>
                <w:bCs/>
                <w:szCs w:val="24"/>
                <w:lang w:val="en-US"/>
              </w:rPr>
            </w:pPr>
            <w:r w:rsidRPr="00EC7D49">
              <w:rPr>
                <w:bCs/>
                <w:szCs w:val="24"/>
                <w:lang w:val="en-US"/>
              </w:rPr>
              <w:t>XR Conference</w:t>
            </w:r>
          </w:p>
        </w:tc>
        <w:tc>
          <w:tcPr>
            <w:tcW w:w="4954" w:type="dxa"/>
            <w:shd w:val="pct5" w:color="000000" w:fill="FFFFFF"/>
          </w:tcPr>
          <w:p w:rsidR="00F841BE" w:rsidRPr="00EC7D49" w:rsidRDefault="00C10E9B" w:rsidP="00A613AB">
            <w:pPr>
              <w:rPr>
                <w:szCs w:val="24"/>
                <w:lang w:val="en-US"/>
              </w:rPr>
            </w:pPr>
            <w:r w:rsidRPr="00EC7D49">
              <w:rPr>
                <w:szCs w:val="24"/>
                <w:lang w:val="en-US"/>
              </w:rPr>
              <w:t>Use Case 12: 360-degree conference meeting</w:t>
            </w:r>
            <w:r w:rsidR="00F841BE" w:rsidRPr="00EC7D49">
              <w:rPr>
                <w:szCs w:val="24"/>
                <w:lang w:val="en-US"/>
              </w:rPr>
              <w:br/>
            </w:r>
            <w:r w:rsidRPr="00EC7D49">
              <w:rPr>
                <w:szCs w:val="24"/>
                <w:lang w:val="en-US"/>
              </w:rPr>
              <w:t>Use Case 13: 3D shared experience</w:t>
            </w:r>
            <w:r w:rsidR="00F841BE" w:rsidRPr="00EC7D49">
              <w:rPr>
                <w:szCs w:val="24"/>
                <w:lang w:val="en-US"/>
              </w:rPr>
              <w:br/>
              <w:t>Use Case 14:</w:t>
            </w:r>
            <w:r w:rsidR="000E031A" w:rsidRPr="00EC7D49">
              <w:rPr>
                <w:szCs w:val="24"/>
                <w:lang w:val="en-US"/>
              </w:rPr>
              <w:t xml:space="preserve"> </w:t>
            </w:r>
            <w:r w:rsidR="00F841BE" w:rsidRPr="00EC7D49">
              <w:rPr>
                <w:szCs w:val="24"/>
                <w:lang w:val="en-US"/>
              </w:rPr>
              <w:t>6DOF VR conferencing</w:t>
            </w:r>
            <w:r w:rsidR="00F841BE" w:rsidRPr="00EC7D49">
              <w:rPr>
                <w:szCs w:val="24"/>
                <w:lang w:val="en-US"/>
              </w:rPr>
              <w:br/>
              <w:t>Use Case 15: XR Meeting</w:t>
            </w:r>
            <w:r w:rsidR="00F841BE" w:rsidRPr="00EC7D49">
              <w:rPr>
                <w:szCs w:val="24"/>
                <w:lang w:val="en-US"/>
              </w:rPr>
              <w:br/>
              <w:t>Use Case 16: Convention / Poster Session</w:t>
            </w:r>
          </w:p>
        </w:tc>
      </w:tr>
      <w:tr w:rsidR="0044413A" w:rsidRPr="005C0486" w:rsidTr="003705B6">
        <w:tc>
          <w:tcPr>
            <w:tcW w:w="4953" w:type="dxa"/>
            <w:shd w:val="pct20" w:color="000000" w:fill="FFFFFF"/>
          </w:tcPr>
          <w:p w:rsidR="0044413A" w:rsidRPr="00EC7D49" w:rsidDel="009D45B2" w:rsidRDefault="00422792" w:rsidP="0044413A">
            <w:pPr>
              <w:rPr>
                <w:bCs/>
                <w:szCs w:val="24"/>
                <w:lang w:val="en-US"/>
              </w:rPr>
            </w:pPr>
            <w:r>
              <w:rPr>
                <w:bCs/>
                <w:szCs w:val="24"/>
                <w:lang w:val="en-US"/>
              </w:rPr>
              <w:t>Spatial</w:t>
            </w:r>
            <w:r w:rsidR="0044413A" w:rsidRPr="00EC7D49">
              <w:rPr>
                <w:bCs/>
                <w:szCs w:val="24"/>
                <w:lang w:val="en-US"/>
              </w:rPr>
              <w:t xml:space="preserve"> Audio</w:t>
            </w:r>
            <w:r>
              <w:rPr>
                <w:bCs/>
                <w:szCs w:val="24"/>
                <w:lang w:val="en-US"/>
              </w:rPr>
              <w:t xml:space="preserve"> Multiparty Call</w:t>
            </w:r>
          </w:p>
        </w:tc>
        <w:tc>
          <w:tcPr>
            <w:tcW w:w="4954" w:type="dxa"/>
            <w:shd w:val="pct20" w:color="000000" w:fill="FFFFFF"/>
          </w:tcPr>
          <w:p w:rsidR="0044413A" w:rsidRPr="00EC7D49" w:rsidRDefault="0044413A" w:rsidP="0044413A">
            <w:pPr>
              <w:rPr>
                <w:szCs w:val="24"/>
                <w:lang w:val="en-US"/>
              </w:rPr>
            </w:pPr>
            <w:r w:rsidRPr="00EC7D49">
              <w:rPr>
                <w:szCs w:val="24"/>
                <w:lang w:val="en-US"/>
              </w:rPr>
              <w:t>Use Case 18: AR avatar multi-party calls</w:t>
            </w:r>
            <w:r w:rsidRPr="00EC7D49">
              <w:rPr>
                <w:szCs w:val="24"/>
                <w:lang w:val="en-US"/>
              </w:rPr>
              <w:br/>
              <w:t>Use Case 19: Front-facing camera video multi-party calls</w:t>
            </w:r>
          </w:p>
        </w:tc>
      </w:tr>
    </w:tbl>
    <w:p w:rsidR="0084353A" w:rsidRPr="00EC7D49" w:rsidRDefault="003B132B" w:rsidP="00EC7D49">
      <w:pPr>
        <w:jc w:val="center"/>
        <w:rPr>
          <w:b/>
          <w:bCs/>
          <w:szCs w:val="24"/>
        </w:rPr>
      </w:pPr>
      <w:r w:rsidRPr="00EC7D49">
        <w:rPr>
          <w:b/>
          <w:bCs/>
          <w:szCs w:val="24"/>
        </w:rPr>
        <w:t>Table 1. Synthesized XR 5G use cases</w:t>
      </w:r>
    </w:p>
    <w:p w:rsidR="00203E6D" w:rsidRPr="00EC7D49" w:rsidRDefault="001C50CB" w:rsidP="00746A4E">
      <w:pPr>
        <w:pStyle w:val="Heading1"/>
        <w:rPr>
          <w:rFonts w:ascii="Times New Roman" w:hAnsi="Times New Roman"/>
          <w:b/>
          <w:bCs/>
          <w:sz w:val="32"/>
          <w:szCs w:val="32"/>
        </w:rPr>
      </w:pPr>
      <w:r w:rsidRPr="00EC7D49">
        <w:rPr>
          <w:rFonts w:ascii="Times New Roman" w:hAnsi="Times New Roman"/>
          <w:b/>
          <w:bCs/>
          <w:sz w:val="32"/>
          <w:szCs w:val="32"/>
        </w:rPr>
        <w:t xml:space="preserve">Synthesized </w:t>
      </w:r>
      <w:r w:rsidR="00DE7FB8">
        <w:rPr>
          <w:rFonts w:ascii="Times New Roman" w:hAnsi="Times New Roman"/>
          <w:b/>
          <w:bCs/>
          <w:sz w:val="32"/>
          <w:szCs w:val="32"/>
        </w:rPr>
        <w:t xml:space="preserve">XR 5G </w:t>
      </w:r>
      <w:r w:rsidRPr="00EC7D49">
        <w:rPr>
          <w:rFonts w:ascii="Times New Roman" w:hAnsi="Times New Roman"/>
          <w:b/>
          <w:bCs/>
          <w:sz w:val="32"/>
          <w:szCs w:val="32"/>
        </w:rPr>
        <w:t>Use Cases</w:t>
      </w:r>
    </w:p>
    <w:p w:rsidR="005E67F5" w:rsidRPr="00EC7D49" w:rsidRDefault="00D54193" w:rsidP="00F0514E">
      <w:pPr>
        <w:jc w:val="both"/>
        <w:rPr>
          <w:szCs w:val="24"/>
          <w:lang w:val="en-US"/>
        </w:rPr>
      </w:pPr>
      <w:r w:rsidRPr="00EC7D49">
        <w:rPr>
          <w:szCs w:val="24"/>
          <w:lang w:val="en-US"/>
        </w:rPr>
        <w:t xml:space="preserve">The following </w:t>
      </w:r>
      <w:r w:rsidR="009F5C6A" w:rsidRPr="00EC7D49">
        <w:rPr>
          <w:szCs w:val="24"/>
          <w:lang w:val="en-US"/>
        </w:rPr>
        <w:t>categories and their accompanying illustrations</w:t>
      </w:r>
      <w:r w:rsidRPr="00EC7D49">
        <w:rPr>
          <w:szCs w:val="24"/>
          <w:lang w:val="en-US"/>
        </w:rPr>
        <w:t xml:space="preserve"> are drawn for clarity. In actual implementations, </w:t>
      </w:r>
      <w:r w:rsidR="007F0DB2" w:rsidRPr="00EC7D49">
        <w:rPr>
          <w:szCs w:val="24"/>
          <w:lang w:val="en-US"/>
        </w:rPr>
        <w:t xml:space="preserve">elements from more than one </w:t>
      </w:r>
      <w:proofErr w:type="spellStart"/>
      <w:r w:rsidR="002B4F12" w:rsidRPr="00EC7D49">
        <w:rPr>
          <w:szCs w:val="24"/>
          <w:lang w:val="en-US"/>
        </w:rPr>
        <w:t>sytem</w:t>
      </w:r>
      <w:proofErr w:type="spellEnd"/>
      <w:r w:rsidR="007F0DB2" w:rsidRPr="00EC7D49">
        <w:rPr>
          <w:szCs w:val="24"/>
          <w:lang w:val="en-US"/>
        </w:rPr>
        <w:t xml:space="preserve"> may be used together</w:t>
      </w:r>
      <w:r w:rsidR="00F56D0B">
        <w:rPr>
          <w:szCs w:val="24"/>
          <w:lang w:val="en-US"/>
        </w:rPr>
        <w:t>.</w:t>
      </w:r>
      <w:r w:rsidR="005E67F5" w:rsidRPr="00EC7D49">
        <w:rPr>
          <w:szCs w:val="24"/>
          <w:lang w:val="en-US"/>
        </w:rPr>
        <w:t xml:space="preserve"> </w:t>
      </w:r>
      <w:r w:rsidR="00F56D0B">
        <w:rPr>
          <w:szCs w:val="24"/>
          <w:lang w:val="en-US"/>
        </w:rPr>
        <w:t>H</w:t>
      </w:r>
      <w:r w:rsidR="005E67F5" w:rsidRPr="00EC7D49">
        <w:rPr>
          <w:szCs w:val="24"/>
          <w:lang w:val="en-US"/>
        </w:rPr>
        <w:t xml:space="preserve">owever, we have attempted to ensure that </w:t>
      </w:r>
      <w:r w:rsidR="009F5C6A" w:rsidRPr="00EC7D49">
        <w:rPr>
          <w:szCs w:val="24"/>
          <w:lang w:val="en-US"/>
        </w:rPr>
        <w:t xml:space="preserve">the </w:t>
      </w:r>
      <w:r w:rsidR="00F56D0B">
        <w:rPr>
          <w:szCs w:val="24"/>
          <w:lang w:val="en-US"/>
        </w:rPr>
        <w:t>functionalities included</w:t>
      </w:r>
      <w:r w:rsidR="00F56D0B" w:rsidRPr="00EC7D49">
        <w:rPr>
          <w:szCs w:val="24"/>
          <w:lang w:val="en-US"/>
        </w:rPr>
        <w:t xml:space="preserve"> </w:t>
      </w:r>
      <w:r w:rsidR="009F5C6A" w:rsidRPr="00EC7D49">
        <w:rPr>
          <w:szCs w:val="24"/>
          <w:lang w:val="en-US"/>
        </w:rPr>
        <w:t>of any particular</w:t>
      </w:r>
      <w:r w:rsidR="005E67F5" w:rsidRPr="00EC7D49">
        <w:rPr>
          <w:szCs w:val="24"/>
          <w:lang w:val="en-US"/>
        </w:rPr>
        <w:t xml:space="preserve"> use case in Appendix A</w:t>
      </w:r>
      <w:r w:rsidR="009F5C6A" w:rsidRPr="00EC7D49">
        <w:rPr>
          <w:szCs w:val="24"/>
          <w:lang w:val="en-US"/>
        </w:rPr>
        <w:t xml:space="preserve"> </w:t>
      </w:r>
      <w:r w:rsidR="002B4F12" w:rsidRPr="00EC7D49">
        <w:rPr>
          <w:szCs w:val="24"/>
          <w:lang w:val="en-US"/>
        </w:rPr>
        <w:t xml:space="preserve">of [1] </w:t>
      </w:r>
      <w:r w:rsidR="009F5C6A" w:rsidRPr="00EC7D49">
        <w:rPr>
          <w:szCs w:val="24"/>
          <w:lang w:val="en-US"/>
        </w:rPr>
        <w:t xml:space="preserve">are fully covered within a single </w:t>
      </w:r>
      <w:r w:rsidR="00F56D0B">
        <w:rPr>
          <w:szCs w:val="24"/>
          <w:lang w:val="en-US"/>
        </w:rPr>
        <w:t xml:space="preserve">synthesized </w:t>
      </w:r>
      <w:r w:rsidR="002B4F12" w:rsidRPr="00EC7D49">
        <w:rPr>
          <w:szCs w:val="24"/>
          <w:lang w:val="en-US"/>
        </w:rPr>
        <w:t>system diagram</w:t>
      </w:r>
      <w:r w:rsidR="007F0DB2" w:rsidRPr="00EC7D49">
        <w:rPr>
          <w:szCs w:val="24"/>
          <w:lang w:val="en-US"/>
        </w:rPr>
        <w:t>.</w:t>
      </w:r>
      <w:r w:rsidR="00C46EA7" w:rsidRPr="00EC7D49">
        <w:rPr>
          <w:szCs w:val="24"/>
          <w:lang w:val="en-US"/>
        </w:rPr>
        <w:t xml:space="preserve"> </w:t>
      </w:r>
      <w:r w:rsidR="009F5C6A" w:rsidRPr="00EC7D49">
        <w:rPr>
          <w:szCs w:val="24"/>
          <w:lang w:val="en-US"/>
        </w:rPr>
        <w:t xml:space="preserve"> </w:t>
      </w:r>
      <w:r w:rsidR="005E67F5" w:rsidRPr="00EC7D49">
        <w:rPr>
          <w:szCs w:val="24"/>
          <w:lang w:val="en-US"/>
        </w:rPr>
        <w:t xml:space="preserve"> </w:t>
      </w:r>
    </w:p>
    <w:p w:rsidR="00C46EA7" w:rsidRPr="00EC7D49" w:rsidRDefault="005E67F5" w:rsidP="00F0514E">
      <w:pPr>
        <w:jc w:val="both"/>
        <w:rPr>
          <w:szCs w:val="24"/>
          <w:lang w:val="en-US"/>
        </w:rPr>
      </w:pPr>
      <w:r w:rsidRPr="00EC7D49">
        <w:rPr>
          <w:szCs w:val="24"/>
          <w:lang w:val="en-US"/>
        </w:rPr>
        <w:t>The term UE is used to define a 5G</w:t>
      </w:r>
      <w:r w:rsidR="004032B1">
        <w:rPr>
          <w:szCs w:val="24"/>
          <w:lang w:val="en-US"/>
        </w:rPr>
        <w:t>-</w:t>
      </w:r>
      <w:r w:rsidRPr="00EC7D49">
        <w:rPr>
          <w:szCs w:val="24"/>
          <w:lang w:val="en-US"/>
        </w:rPr>
        <w:t xml:space="preserve">enabled user device that meets the capability requirements of </w:t>
      </w:r>
      <w:r w:rsidR="00F56D0B">
        <w:rPr>
          <w:szCs w:val="24"/>
          <w:lang w:val="en-US"/>
        </w:rPr>
        <w:t>a</w:t>
      </w:r>
      <w:r w:rsidR="00F56D0B" w:rsidRPr="00EC7D49">
        <w:rPr>
          <w:szCs w:val="24"/>
          <w:lang w:val="en-US"/>
        </w:rPr>
        <w:t xml:space="preserve"> </w:t>
      </w:r>
      <w:r w:rsidRPr="00EC7D49">
        <w:rPr>
          <w:szCs w:val="24"/>
          <w:lang w:val="en-US"/>
        </w:rPr>
        <w:t>particular use case. UE may be a mobile handset, AR glasses</w:t>
      </w:r>
      <w:r w:rsidR="002B4F12" w:rsidRPr="00EC7D49">
        <w:rPr>
          <w:szCs w:val="24"/>
          <w:lang w:val="en-US"/>
        </w:rPr>
        <w:t xml:space="preserve"> or </w:t>
      </w:r>
      <w:proofErr w:type="gramStart"/>
      <w:r w:rsidR="002B4F12" w:rsidRPr="00EC7D49">
        <w:rPr>
          <w:szCs w:val="24"/>
          <w:lang w:val="en-US"/>
        </w:rPr>
        <w:t>a</w:t>
      </w:r>
      <w:proofErr w:type="gramEnd"/>
      <w:r w:rsidRPr="00EC7D49">
        <w:rPr>
          <w:szCs w:val="24"/>
          <w:lang w:val="en-US"/>
        </w:rPr>
        <w:t xml:space="preserve"> HMD with or without controllers. Note that depending on the actual UE, the </w:t>
      </w:r>
      <w:r w:rsidR="00667580" w:rsidRPr="00EC7D49">
        <w:rPr>
          <w:szCs w:val="24"/>
          <w:lang w:val="en-US"/>
        </w:rPr>
        <w:t>usage</w:t>
      </w:r>
      <w:r w:rsidRPr="00EC7D49">
        <w:rPr>
          <w:szCs w:val="24"/>
          <w:lang w:val="en-US"/>
        </w:rPr>
        <w:t xml:space="preserve"> scenario may differ slightly. Some examples of such differences are given in the accompanying</w:t>
      </w:r>
      <w:r w:rsidR="009F5C6A" w:rsidRPr="00EC7D49">
        <w:rPr>
          <w:szCs w:val="24"/>
          <w:lang w:val="en-US"/>
        </w:rPr>
        <w:t xml:space="preserve"> text within each category</w:t>
      </w:r>
      <w:r w:rsidRPr="00EC7D49">
        <w:rPr>
          <w:szCs w:val="24"/>
          <w:lang w:val="en-US"/>
        </w:rPr>
        <w:t>.</w:t>
      </w:r>
      <w:r w:rsidR="007B21D4" w:rsidRPr="00EC7D49">
        <w:rPr>
          <w:szCs w:val="24"/>
          <w:lang w:val="en-US"/>
        </w:rPr>
        <w:t xml:space="preserve"> </w:t>
      </w:r>
    </w:p>
    <w:p w:rsidR="00203E6D" w:rsidRPr="00EC7D49" w:rsidRDefault="001C50CB" w:rsidP="00EC7D49">
      <w:pPr>
        <w:pStyle w:val="Heading2"/>
        <w:numPr>
          <w:ilvl w:val="1"/>
          <w:numId w:val="133"/>
        </w:numPr>
        <w:rPr>
          <w:rFonts w:ascii="Times New Roman" w:hAnsi="Times New Roman"/>
          <w:b/>
          <w:bCs/>
          <w:sz w:val="28"/>
          <w:szCs w:val="28"/>
        </w:rPr>
      </w:pPr>
      <w:r w:rsidRPr="00EC7D49">
        <w:rPr>
          <w:rFonts w:ascii="Times New Roman" w:hAnsi="Times New Roman"/>
          <w:b/>
          <w:bCs/>
          <w:sz w:val="28"/>
          <w:szCs w:val="28"/>
        </w:rPr>
        <w:t>Offline sharing</w:t>
      </w:r>
      <w:r w:rsidR="004032B1" w:rsidRPr="00EC7D49">
        <w:rPr>
          <w:rFonts w:ascii="Times New Roman" w:hAnsi="Times New Roman"/>
          <w:b/>
          <w:bCs/>
          <w:sz w:val="28"/>
          <w:szCs w:val="28"/>
        </w:rPr>
        <w:t xml:space="preserve"> of 3D objects</w:t>
      </w:r>
    </w:p>
    <w:p w:rsidR="00EC6AB2" w:rsidRPr="00EC7D49" w:rsidRDefault="0006407D" w:rsidP="00F0514E">
      <w:pPr>
        <w:jc w:val="both"/>
        <w:rPr>
          <w:szCs w:val="24"/>
          <w:lang w:val="en-US"/>
        </w:rPr>
      </w:pPr>
      <w:r w:rsidRPr="00EC7D49">
        <w:rPr>
          <w:szCs w:val="24"/>
          <w:lang w:val="en-US"/>
        </w:rPr>
        <w:t>Offline sharing is used for sharing 3D models/objects and 3D MR scenes amongst UEs.</w:t>
      </w:r>
      <w:r w:rsidR="00E64ABF" w:rsidRPr="00EC7D49">
        <w:rPr>
          <w:szCs w:val="24"/>
          <w:lang w:val="en-US"/>
        </w:rPr>
        <w:t xml:space="preserve"> In </w:t>
      </w:r>
      <w:r w:rsidR="00DB70A2" w:rsidRPr="00EC7D49">
        <w:rPr>
          <w:szCs w:val="24"/>
          <w:lang w:val="en-US"/>
        </w:rPr>
        <w:t>Figure 1</w:t>
      </w:r>
      <w:r w:rsidR="00E64ABF" w:rsidRPr="00EC7D49">
        <w:rPr>
          <w:szCs w:val="24"/>
          <w:lang w:val="en-US"/>
        </w:rPr>
        <w:t xml:space="preserve">, </w:t>
      </w:r>
      <w:r w:rsidR="00667580" w:rsidRPr="00EC7D49">
        <w:rPr>
          <w:szCs w:val="24"/>
          <w:lang w:val="en-US"/>
        </w:rPr>
        <w:t xml:space="preserve">UE </w:t>
      </w:r>
      <w:r w:rsidR="00E64ABF" w:rsidRPr="00EC7D49">
        <w:rPr>
          <w:szCs w:val="24"/>
          <w:lang w:val="en-US"/>
        </w:rPr>
        <w:t xml:space="preserve">A shares a 3D </w:t>
      </w:r>
      <w:r w:rsidR="007818E7">
        <w:rPr>
          <w:szCs w:val="24"/>
          <w:lang w:val="en-US"/>
        </w:rPr>
        <w:t xml:space="preserve">static/dynamic </w:t>
      </w:r>
      <w:r w:rsidR="00E64ABF" w:rsidRPr="00EC7D49">
        <w:rPr>
          <w:szCs w:val="24"/>
          <w:lang w:val="en-US"/>
        </w:rPr>
        <w:t>object with U</w:t>
      </w:r>
      <w:r w:rsidR="00667580" w:rsidRPr="00EC7D49">
        <w:rPr>
          <w:szCs w:val="24"/>
          <w:lang w:val="en-US"/>
        </w:rPr>
        <w:t>E</w:t>
      </w:r>
      <w:r w:rsidR="00EC6AB2" w:rsidRPr="00EC7D49">
        <w:rPr>
          <w:szCs w:val="24"/>
          <w:lang w:val="en-US"/>
        </w:rPr>
        <w:t xml:space="preserve"> B</w:t>
      </w:r>
      <w:r w:rsidR="00E64ABF" w:rsidRPr="00EC7D49">
        <w:rPr>
          <w:szCs w:val="24"/>
          <w:lang w:val="en-US"/>
        </w:rPr>
        <w:t>.</w:t>
      </w:r>
      <w:r w:rsidR="00EC6AB2" w:rsidRPr="00EC7D49">
        <w:rPr>
          <w:szCs w:val="24"/>
          <w:lang w:val="en-US"/>
        </w:rPr>
        <w:t xml:space="preserve"> The 3D </w:t>
      </w:r>
      <w:r w:rsidR="0079443A" w:rsidRPr="00EC7D49">
        <w:rPr>
          <w:szCs w:val="24"/>
          <w:lang w:val="en-US"/>
        </w:rPr>
        <w:t xml:space="preserve">object </w:t>
      </w:r>
      <w:r w:rsidR="00EC6AB2" w:rsidRPr="00EC7D49">
        <w:rPr>
          <w:szCs w:val="24"/>
          <w:lang w:val="en-US"/>
        </w:rPr>
        <w:t xml:space="preserve">can be a stored object downloaded </w:t>
      </w:r>
      <w:r w:rsidR="007818E7">
        <w:rPr>
          <w:szCs w:val="24"/>
          <w:lang w:val="en-US"/>
        </w:rPr>
        <w:t xml:space="preserve">by UEA </w:t>
      </w:r>
      <w:r w:rsidR="00EC6AB2" w:rsidRPr="00EC7D49">
        <w:rPr>
          <w:szCs w:val="24"/>
          <w:lang w:val="en-US"/>
        </w:rPr>
        <w:t xml:space="preserve">from the </w:t>
      </w:r>
      <w:proofErr w:type="gramStart"/>
      <w:r w:rsidR="00EC6AB2" w:rsidRPr="00EC7D49">
        <w:rPr>
          <w:szCs w:val="24"/>
          <w:lang w:val="en-US"/>
        </w:rPr>
        <w:t>cloud</w:t>
      </w:r>
      <w:r w:rsidR="007818E7">
        <w:rPr>
          <w:szCs w:val="24"/>
          <w:lang w:val="en-US"/>
        </w:rPr>
        <w:t>,</w:t>
      </w:r>
      <w:r w:rsidR="00EC6AB2" w:rsidRPr="00EC7D49">
        <w:rPr>
          <w:szCs w:val="24"/>
          <w:lang w:val="en-US"/>
        </w:rPr>
        <w:t xml:space="preserve"> or</w:t>
      </w:r>
      <w:proofErr w:type="gramEnd"/>
      <w:r w:rsidR="00EC6AB2" w:rsidRPr="00EC7D49">
        <w:rPr>
          <w:szCs w:val="24"/>
          <w:lang w:val="en-US"/>
        </w:rPr>
        <w:t xml:space="preserve"> captured by the device </w:t>
      </w:r>
      <w:r w:rsidR="00FF3929" w:rsidRPr="00EC7D49">
        <w:rPr>
          <w:szCs w:val="24"/>
          <w:lang w:val="en-US"/>
        </w:rPr>
        <w:t>using</w:t>
      </w:r>
      <w:r w:rsidR="007818E7">
        <w:rPr>
          <w:szCs w:val="24"/>
          <w:lang w:val="en-US"/>
        </w:rPr>
        <w:t xml:space="preserve"> for example</w:t>
      </w:r>
      <w:r w:rsidR="00FF3929" w:rsidRPr="00EC7D49">
        <w:rPr>
          <w:szCs w:val="24"/>
          <w:lang w:val="en-US"/>
        </w:rPr>
        <w:t xml:space="preserve"> a depth camera</w:t>
      </w:r>
      <w:r w:rsidR="00EC6AB2" w:rsidRPr="00EC7D49">
        <w:rPr>
          <w:szCs w:val="24"/>
          <w:lang w:val="en-US"/>
        </w:rPr>
        <w:t>.</w:t>
      </w:r>
      <w:r w:rsidR="005E67F5" w:rsidRPr="00EC7D49">
        <w:rPr>
          <w:szCs w:val="24"/>
          <w:lang w:val="en-US"/>
        </w:rPr>
        <w:t xml:space="preserve"> It may include additional information such as </w:t>
      </w:r>
      <w:proofErr w:type="spellStart"/>
      <w:r w:rsidR="005E67F5" w:rsidRPr="00EC7D49">
        <w:rPr>
          <w:szCs w:val="24"/>
          <w:lang w:val="en-US"/>
        </w:rPr>
        <w:t>colour</w:t>
      </w:r>
      <w:proofErr w:type="spellEnd"/>
      <w:r w:rsidR="005E67F5" w:rsidRPr="00EC7D49">
        <w:rPr>
          <w:szCs w:val="24"/>
          <w:lang w:val="en-US"/>
        </w:rPr>
        <w:t>, texture, size</w:t>
      </w:r>
      <w:r w:rsidR="007818E7">
        <w:rPr>
          <w:szCs w:val="24"/>
          <w:lang w:val="en-US"/>
        </w:rPr>
        <w:t>,</w:t>
      </w:r>
      <w:r w:rsidR="005E67F5" w:rsidRPr="00EC7D49">
        <w:rPr>
          <w:szCs w:val="24"/>
          <w:lang w:val="en-US"/>
        </w:rPr>
        <w:t xml:space="preserve"> etc. of the 3D object, which we refer to as effects in th</w:t>
      </w:r>
      <w:r w:rsidRPr="00EC7D49">
        <w:rPr>
          <w:szCs w:val="24"/>
          <w:lang w:val="en-US"/>
        </w:rPr>
        <w:t>e figure</w:t>
      </w:r>
      <w:r w:rsidR="005E67F5" w:rsidRPr="00EC7D49">
        <w:rPr>
          <w:szCs w:val="24"/>
          <w:lang w:val="en-US"/>
        </w:rPr>
        <w:t>.</w:t>
      </w:r>
      <w:r w:rsidR="00EC6AB2" w:rsidRPr="00EC7D49">
        <w:rPr>
          <w:szCs w:val="24"/>
          <w:lang w:val="en-US"/>
        </w:rPr>
        <w:t xml:space="preserve"> </w:t>
      </w:r>
      <w:r w:rsidR="00A94AD3" w:rsidRPr="00EC7D49">
        <w:rPr>
          <w:szCs w:val="24"/>
          <w:lang w:val="en-US"/>
        </w:rPr>
        <w:t xml:space="preserve">Upon receiving, </w:t>
      </w:r>
      <w:r w:rsidR="00CD2260" w:rsidRPr="00EC7D49">
        <w:rPr>
          <w:szCs w:val="24"/>
          <w:lang w:val="en-US"/>
        </w:rPr>
        <w:t>U</w:t>
      </w:r>
      <w:r w:rsidR="00667580" w:rsidRPr="00EC7D49">
        <w:rPr>
          <w:szCs w:val="24"/>
          <w:lang w:val="en-US"/>
        </w:rPr>
        <w:t>E</w:t>
      </w:r>
      <w:r w:rsidR="00CD2260" w:rsidRPr="00EC7D49">
        <w:rPr>
          <w:szCs w:val="24"/>
          <w:lang w:val="en-US"/>
        </w:rPr>
        <w:t xml:space="preserve"> B</w:t>
      </w:r>
      <w:r w:rsidR="00667580" w:rsidRPr="00EC7D49">
        <w:rPr>
          <w:szCs w:val="24"/>
          <w:lang w:val="en-US"/>
        </w:rPr>
        <w:t xml:space="preserve"> can</w:t>
      </w:r>
      <w:r w:rsidR="00CD2260" w:rsidRPr="00EC7D49">
        <w:rPr>
          <w:szCs w:val="24"/>
          <w:lang w:val="en-US"/>
        </w:rPr>
        <w:t xml:space="preserve"> render th</w:t>
      </w:r>
      <w:r w:rsidR="00667580" w:rsidRPr="00EC7D49">
        <w:rPr>
          <w:szCs w:val="24"/>
          <w:lang w:val="en-US"/>
        </w:rPr>
        <w:t>is</w:t>
      </w:r>
      <w:r w:rsidR="00CD2260" w:rsidRPr="00EC7D49">
        <w:rPr>
          <w:szCs w:val="24"/>
          <w:lang w:val="en-US"/>
        </w:rPr>
        <w:t xml:space="preserve"> object</w:t>
      </w:r>
      <w:r w:rsidR="00667580" w:rsidRPr="00EC7D49">
        <w:rPr>
          <w:szCs w:val="24"/>
          <w:lang w:val="en-US"/>
        </w:rPr>
        <w:t xml:space="preserve"> (and/or 3D objects it has downloaded from the cloud)</w:t>
      </w:r>
      <w:r w:rsidR="00CD2260" w:rsidRPr="00EC7D49">
        <w:rPr>
          <w:szCs w:val="24"/>
          <w:lang w:val="en-US"/>
        </w:rPr>
        <w:t xml:space="preserve"> in </w:t>
      </w:r>
      <w:r w:rsidR="00667580" w:rsidRPr="00EC7D49">
        <w:rPr>
          <w:szCs w:val="24"/>
          <w:lang w:val="en-US"/>
        </w:rPr>
        <w:t xml:space="preserve">the surrounding </w:t>
      </w:r>
      <w:r w:rsidR="00CD2260" w:rsidRPr="00EC7D49">
        <w:rPr>
          <w:szCs w:val="24"/>
          <w:lang w:val="en-US"/>
        </w:rPr>
        <w:t xml:space="preserve">reality using </w:t>
      </w:r>
      <w:r w:rsidR="007818E7">
        <w:rPr>
          <w:szCs w:val="24"/>
          <w:lang w:val="en-US"/>
        </w:rPr>
        <w:t xml:space="preserve">a </w:t>
      </w:r>
      <w:r w:rsidR="00CD2260" w:rsidRPr="00EC7D49">
        <w:rPr>
          <w:szCs w:val="24"/>
          <w:lang w:val="en-US"/>
        </w:rPr>
        <w:t>MR rendering engine</w:t>
      </w:r>
      <w:r w:rsidR="00A94AD3" w:rsidRPr="00EC7D49">
        <w:rPr>
          <w:szCs w:val="24"/>
          <w:lang w:val="en-US"/>
        </w:rPr>
        <w:t>; it can choose the desired effects for the 3D object.</w:t>
      </w:r>
      <w:r w:rsidR="00667580" w:rsidRPr="00EC7D49">
        <w:rPr>
          <w:szCs w:val="24"/>
          <w:lang w:val="en-US"/>
        </w:rPr>
        <w:t xml:space="preserve"> </w:t>
      </w:r>
      <w:r w:rsidR="00CD2260" w:rsidRPr="00EC7D49">
        <w:rPr>
          <w:szCs w:val="24"/>
          <w:lang w:val="en-US"/>
        </w:rPr>
        <w:t xml:space="preserve">It </w:t>
      </w:r>
      <w:r w:rsidR="00667580" w:rsidRPr="00EC7D49">
        <w:rPr>
          <w:szCs w:val="24"/>
          <w:lang w:val="en-US"/>
        </w:rPr>
        <w:t>can then</w:t>
      </w:r>
      <w:r w:rsidR="00CD2260" w:rsidRPr="00EC7D49">
        <w:rPr>
          <w:szCs w:val="24"/>
          <w:lang w:val="en-US"/>
        </w:rPr>
        <w:t xml:space="preserve"> capture the rendered MR scene and send it back to </w:t>
      </w:r>
      <w:r w:rsidRPr="00EC7D49">
        <w:rPr>
          <w:szCs w:val="24"/>
          <w:lang w:val="en-US"/>
        </w:rPr>
        <w:t>UE</w:t>
      </w:r>
      <w:r w:rsidR="00CD2260" w:rsidRPr="00EC7D49">
        <w:rPr>
          <w:szCs w:val="24"/>
          <w:lang w:val="en-US"/>
        </w:rPr>
        <w:t xml:space="preserve"> A. MMS</w:t>
      </w:r>
      <w:r w:rsidR="00EC6AB2" w:rsidRPr="00EC7D49">
        <w:rPr>
          <w:szCs w:val="24"/>
          <w:lang w:val="en-US"/>
        </w:rPr>
        <w:t xml:space="preserve"> </w:t>
      </w:r>
      <w:r w:rsidR="00CD2260" w:rsidRPr="00EC7D49">
        <w:rPr>
          <w:szCs w:val="24"/>
          <w:lang w:val="en-US"/>
        </w:rPr>
        <w:t>is</w:t>
      </w:r>
      <w:r w:rsidR="00EC6AB2" w:rsidRPr="00EC7D49">
        <w:rPr>
          <w:szCs w:val="24"/>
          <w:lang w:val="en-US"/>
        </w:rPr>
        <w:t xml:space="preserve"> used for </w:t>
      </w:r>
      <w:r w:rsidRPr="00EC7D49">
        <w:rPr>
          <w:szCs w:val="24"/>
          <w:lang w:val="en-US"/>
        </w:rPr>
        <w:t>sharing</w:t>
      </w:r>
      <w:r w:rsidR="00EC6AB2" w:rsidRPr="00EC7D49">
        <w:rPr>
          <w:szCs w:val="24"/>
          <w:lang w:val="en-US"/>
        </w:rPr>
        <w:t xml:space="preserve"> the 3D object and </w:t>
      </w:r>
      <w:r w:rsidR="007818E7">
        <w:rPr>
          <w:szCs w:val="24"/>
          <w:lang w:val="en-US"/>
        </w:rPr>
        <w:t xml:space="preserve">the </w:t>
      </w:r>
      <w:r w:rsidR="00EC6AB2" w:rsidRPr="00EC7D49">
        <w:rPr>
          <w:szCs w:val="24"/>
          <w:lang w:val="en-US"/>
        </w:rPr>
        <w:t>captured MR scen</w:t>
      </w:r>
      <w:r w:rsidR="00667580" w:rsidRPr="00EC7D49">
        <w:rPr>
          <w:szCs w:val="24"/>
          <w:lang w:val="en-US"/>
        </w:rPr>
        <w:t>e</w:t>
      </w:r>
      <w:r w:rsidRPr="00EC7D49">
        <w:rPr>
          <w:szCs w:val="24"/>
          <w:lang w:val="en-US"/>
        </w:rPr>
        <w:t xml:space="preserve"> between the UEs. </w:t>
      </w:r>
      <w:r w:rsidR="00667580" w:rsidRPr="00EC7D49">
        <w:rPr>
          <w:szCs w:val="24"/>
          <w:lang w:val="en-US"/>
        </w:rPr>
        <w:t xml:space="preserve">  </w:t>
      </w:r>
      <w:r w:rsidR="0079443A" w:rsidRPr="00EC7D49">
        <w:rPr>
          <w:szCs w:val="24"/>
          <w:lang w:val="en-US"/>
        </w:rPr>
        <w:t xml:space="preserve">  </w:t>
      </w:r>
      <w:r w:rsidR="00E64ABF" w:rsidRPr="00EC7D49">
        <w:rPr>
          <w:szCs w:val="24"/>
          <w:lang w:val="en-US"/>
        </w:rPr>
        <w:t xml:space="preserve"> </w:t>
      </w:r>
    </w:p>
    <w:p w:rsidR="001C50CB" w:rsidRPr="001B4315" w:rsidRDefault="007D58CE" w:rsidP="00EC7D49">
      <w:pPr>
        <w:jc w:val="both"/>
        <w:rPr>
          <w:szCs w:val="24"/>
        </w:rPr>
      </w:pPr>
      <w:r w:rsidRPr="00EC7D49">
        <w:rPr>
          <w:szCs w:val="24"/>
        </w:rPr>
        <w:t>The rendering functionality depends on the type of device</w:t>
      </w:r>
      <w:r w:rsidR="007818E7">
        <w:rPr>
          <w:szCs w:val="24"/>
        </w:rPr>
        <w:t>.</w:t>
      </w:r>
      <w:r w:rsidRPr="00EC7D49">
        <w:rPr>
          <w:szCs w:val="24"/>
        </w:rPr>
        <w:t xml:space="preserve"> </w:t>
      </w:r>
      <w:r w:rsidR="007818E7">
        <w:rPr>
          <w:szCs w:val="24"/>
        </w:rPr>
        <w:t>F</w:t>
      </w:r>
      <w:r w:rsidRPr="00EC7D49">
        <w:rPr>
          <w:szCs w:val="24"/>
        </w:rPr>
        <w:t>or instance, flat images on a mobile phone vs.</w:t>
      </w:r>
      <w:r w:rsidR="00FF3929" w:rsidRPr="00EC7D49">
        <w:rPr>
          <w:szCs w:val="24"/>
        </w:rPr>
        <w:t xml:space="preserve"> 3D rendering </w:t>
      </w:r>
      <w:r w:rsidR="007818E7">
        <w:rPr>
          <w:szCs w:val="24"/>
        </w:rPr>
        <w:t>o</w:t>
      </w:r>
      <w:r w:rsidR="00FF3929" w:rsidRPr="00EC7D49">
        <w:rPr>
          <w:szCs w:val="24"/>
        </w:rPr>
        <w:t>n</w:t>
      </w:r>
      <w:r w:rsidRPr="00EC7D49">
        <w:rPr>
          <w:szCs w:val="24"/>
        </w:rPr>
        <w:t xml:space="preserve"> AR glasses. </w:t>
      </w:r>
    </w:p>
    <w:p w:rsidR="001C50CB" w:rsidRPr="001B4315" w:rsidRDefault="001C50CB" w:rsidP="00CD2260">
      <w:pPr>
        <w:rPr>
          <w:szCs w:val="24"/>
          <w:lang w:val="en-US"/>
        </w:rPr>
      </w:pPr>
    </w:p>
    <w:p w:rsidR="000F447C" w:rsidRPr="00EC7D49" w:rsidRDefault="00D97687" w:rsidP="00EC7D49">
      <w:pPr>
        <w:keepNext/>
        <w:jc w:val="center"/>
        <w:rPr>
          <w:szCs w:val="24"/>
          <w:lang w:val="en-US"/>
        </w:rPr>
      </w:pPr>
      <w:r w:rsidRPr="00D97687">
        <w:rPr>
          <w:noProof/>
          <w:szCs w:val="24"/>
        </w:rPr>
        <w:drawing>
          <wp:inline distT="0" distB="0" distL="0" distR="0" wp14:anchorId="165C6E2A" wp14:editId="5168BCF7">
            <wp:extent cx="5546470" cy="2917749"/>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56294" cy="2922917"/>
                    </a:xfrm>
                    <a:prstGeom prst="rect">
                      <a:avLst/>
                    </a:prstGeom>
                  </pic:spPr>
                </pic:pic>
              </a:graphicData>
            </a:graphic>
          </wp:inline>
        </w:drawing>
      </w:r>
    </w:p>
    <w:p w:rsidR="000F447C" w:rsidRPr="00EC7D49" w:rsidRDefault="000F447C" w:rsidP="000F447C">
      <w:pPr>
        <w:pStyle w:val="Caption"/>
        <w:jc w:val="center"/>
        <w:rPr>
          <w:sz w:val="24"/>
          <w:szCs w:val="24"/>
          <w:lang w:val="en-US"/>
        </w:rPr>
      </w:pPr>
      <w:r w:rsidRPr="00EC7D49">
        <w:rPr>
          <w:sz w:val="24"/>
          <w:szCs w:val="24"/>
        </w:rPr>
        <w:t xml:space="preserve">Figure </w:t>
      </w:r>
      <w:r w:rsidR="00697401" w:rsidRPr="00EC7D49">
        <w:rPr>
          <w:sz w:val="24"/>
          <w:szCs w:val="24"/>
        </w:rPr>
        <w:t>1</w:t>
      </w:r>
      <w:r w:rsidRPr="00EC7D49">
        <w:rPr>
          <w:sz w:val="24"/>
          <w:szCs w:val="24"/>
        </w:rPr>
        <w:t xml:space="preserve"> Offline Sharing 3D Objects and MR Scenes</w:t>
      </w:r>
    </w:p>
    <w:p w:rsidR="00FF3929" w:rsidRPr="001B4315" w:rsidRDefault="00FF3929" w:rsidP="00CD2260">
      <w:pPr>
        <w:keepNext/>
        <w:rPr>
          <w:szCs w:val="24"/>
        </w:rPr>
      </w:pPr>
    </w:p>
    <w:p w:rsidR="00FF3929" w:rsidRPr="00E445E7" w:rsidRDefault="004D1743" w:rsidP="00CD2260">
      <w:pPr>
        <w:keepNext/>
        <w:rPr>
          <w:szCs w:val="24"/>
        </w:rPr>
      </w:pPr>
      <w:r>
        <w:rPr>
          <w:szCs w:val="24"/>
        </w:rPr>
        <w:t>Minimal s</w:t>
      </w:r>
      <w:r w:rsidR="00FF3929" w:rsidRPr="00E445E7">
        <w:rPr>
          <w:szCs w:val="24"/>
        </w:rPr>
        <w:t xml:space="preserve">tandardization </w:t>
      </w:r>
      <w:r>
        <w:rPr>
          <w:szCs w:val="24"/>
        </w:rPr>
        <w:t>n</w:t>
      </w:r>
      <w:r w:rsidR="00FF3929" w:rsidRPr="00E445E7">
        <w:rPr>
          <w:szCs w:val="24"/>
        </w:rPr>
        <w:t xml:space="preserve">eeds: </w:t>
      </w:r>
    </w:p>
    <w:p w:rsidR="00710EBE" w:rsidRDefault="00FF3929" w:rsidP="00EC7D49">
      <w:pPr>
        <w:keepNext/>
        <w:spacing w:after="0"/>
        <w:rPr>
          <w:szCs w:val="24"/>
        </w:rPr>
      </w:pPr>
      <w:r w:rsidRPr="00E445E7">
        <w:rPr>
          <w:szCs w:val="24"/>
        </w:rPr>
        <w:t>•</w:t>
      </w:r>
      <w:r w:rsidRPr="00E445E7">
        <w:rPr>
          <w:szCs w:val="24"/>
        </w:rPr>
        <w:tab/>
        <w:t>Standardized format for 3D objects</w:t>
      </w:r>
    </w:p>
    <w:p w:rsidR="00FF3929" w:rsidRPr="00E445E7" w:rsidRDefault="00FF3929" w:rsidP="00EC7D49">
      <w:pPr>
        <w:keepNext/>
        <w:spacing w:after="0"/>
        <w:rPr>
          <w:szCs w:val="24"/>
        </w:rPr>
      </w:pPr>
      <w:r w:rsidRPr="00E445E7">
        <w:rPr>
          <w:szCs w:val="24"/>
        </w:rPr>
        <w:t>•</w:t>
      </w:r>
      <w:r w:rsidRPr="00E445E7">
        <w:rPr>
          <w:szCs w:val="24"/>
        </w:rPr>
        <w:tab/>
        <w:t>Standardized format for mixed reality 3D scenes</w:t>
      </w:r>
    </w:p>
    <w:p w:rsidR="00FF3929" w:rsidRPr="00EC7D49" w:rsidRDefault="00FF3929" w:rsidP="00EC7D49">
      <w:pPr>
        <w:keepNext/>
        <w:spacing w:after="0"/>
        <w:rPr>
          <w:szCs w:val="24"/>
        </w:rPr>
      </w:pPr>
      <w:r w:rsidRPr="009E44B9">
        <w:rPr>
          <w:szCs w:val="24"/>
        </w:rPr>
        <w:t>•</w:t>
      </w:r>
      <w:r w:rsidRPr="009E44B9">
        <w:rPr>
          <w:szCs w:val="24"/>
        </w:rPr>
        <w:tab/>
        <w:t>Delivery protocol for 3D objects and scenes (MMS extension and/or other)</w:t>
      </w:r>
    </w:p>
    <w:p w:rsidR="00FF3929" w:rsidRDefault="00FF3929" w:rsidP="00EC7D49">
      <w:pPr>
        <w:keepNext/>
        <w:spacing w:after="0"/>
        <w:rPr>
          <w:szCs w:val="24"/>
        </w:rPr>
      </w:pPr>
      <w:r w:rsidRPr="00EC7D49">
        <w:rPr>
          <w:szCs w:val="24"/>
        </w:rPr>
        <w:t>•</w:t>
      </w:r>
      <w:r w:rsidRPr="00EC7D49">
        <w:rPr>
          <w:szCs w:val="24"/>
        </w:rPr>
        <w:tab/>
        <w:t>Decoding, rendering, composition API for 3D object</w:t>
      </w:r>
      <w:r w:rsidR="00CE5780">
        <w:rPr>
          <w:szCs w:val="24"/>
        </w:rPr>
        <w:t>s</w:t>
      </w:r>
      <w:r w:rsidRPr="00E445E7">
        <w:rPr>
          <w:szCs w:val="24"/>
        </w:rPr>
        <w:t xml:space="preserve"> in </w:t>
      </w:r>
      <w:r w:rsidR="00CE5780">
        <w:rPr>
          <w:szCs w:val="24"/>
        </w:rPr>
        <w:t xml:space="preserve">an </w:t>
      </w:r>
      <w:r w:rsidRPr="00E445E7">
        <w:rPr>
          <w:szCs w:val="24"/>
        </w:rPr>
        <w:t>AR scene</w:t>
      </w:r>
      <w:r w:rsidR="00CE5780">
        <w:rPr>
          <w:szCs w:val="24"/>
        </w:rPr>
        <w:t>.</w:t>
      </w:r>
    </w:p>
    <w:p w:rsidR="00CE5780" w:rsidRPr="00E445E7" w:rsidRDefault="00CE5780" w:rsidP="00F0514E">
      <w:pPr>
        <w:keepNext/>
        <w:rPr>
          <w:szCs w:val="24"/>
        </w:rPr>
      </w:pPr>
    </w:p>
    <w:p w:rsidR="00A1379A" w:rsidRPr="00EC7D49" w:rsidRDefault="00A1379A" w:rsidP="00A1379A">
      <w:pPr>
        <w:pStyle w:val="Heading2"/>
        <w:rPr>
          <w:rFonts w:ascii="Times New Roman" w:hAnsi="Times New Roman"/>
          <w:b/>
          <w:bCs/>
          <w:sz w:val="28"/>
          <w:szCs w:val="28"/>
        </w:rPr>
      </w:pPr>
      <w:r w:rsidRPr="00EC7D49">
        <w:rPr>
          <w:rFonts w:ascii="Times New Roman" w:hAnsi="Times New Roman"/>
          <w:b/>
          <w:bCs/>
          <w:sz w:val="28"/>
          <w:szCs w:val="28"/>
        </w:rPr>
        <w:t xml:space="preserve">Real-time </w:t>
      </w:r>
      <w:r w:rsidR="009F5C6A" w:rsidRPr="00EC7D49">
        <w:rPr>
          <w:rFonts w:ascii="Times New Roman" w:hAnsi="Times New Roman"/>
          <w:b/>
          <w:bCs/>
          <w:sz w:val="28"/>
          <w:szCs w:val="28"/>
        </w:rPr>
        <w:t>XR</w:t>
      </w:r>
      <w:r w:rsidRPr="00EC7D49">
        <w:rPr>
          <w:rFonts w:ascii="Times New Roman" w:hAnsi="Times New Roman"/>
          <w:b/>
          <w:bCs/>
          <w:sz w:val="28"/>
          <w:szCs w:val="28"/>
        </w:rPr>
        <w:t xml:space="preserve"> sharing </w:t>
      </w:r>
    </w:p>
    <w:p w:rsidR="002021E4" w:rsidRPr="00EC7D49" w:rsidRDefault="00A1379A" w:rsidP="00F0514E">
      <w:pPr>
        <w:jc w:val="both"/>
        <w:rPr>
          <w:szCs w:val="24"/>
        </w:rPr>
      </w:pPr>
      <w:r w:rsidRPr="00EC7D49">
        <w:rPr>
          <w:szCs w:val="24"/>
          <w:lang w:val="en-US"/>
        </w:rPr>
        <w:t xml:space="preserve">UE B is a device capable of </w:t>
      </w:r>
      <w:r w:rsidR="00023196">
        <w:rPr>
          <w:szCs w:val="24"/>
          <w:lang w:val="en-US"/>
        </w:rPr>
        <w:t>X</w:t>
      </w:r>
      <w:r w:rsidRPr="00EC7D49">
        <w:rPr>
          <w:szCs w:val="24"/>
          <w:lang w:val="en-US"/>
        </w:rPr>
        <w:t>R rendering</w:t>
      </w:r>
      <w:r w:rsidR="008754B1">
        <w:rPr>
          <w:szCs w:val="24"/>
          <w:lang w:val="en-US"/>
        </w:rPr>
        <w:t>,</w:t>
      </w:r>
      <w:r w:rsidRPr="00EC7D49">
        <w:rPr>
          <w:szCs w:val="24"/>
          <w:lang w:val="en-US"/>
        </w:rPr>
        <w:t xml:space="preserve"> such as AR glasses</w:t>
      </w:r>
      <w:r w:rsidR="008754B1">
        <w:rPr>
          <w:szCs w:val="24"/>
          <w:lang w:val="en-US"/>
        </w:rPr>
        <w:t>,</w:t>
      </w:r>
      <w:r w:rsidRPr="00EC7D49">
        <w:rPr>
          <w:szCs w:val="24"/>
          <w:lang w:val="en-US"/>
        </w:rPr>
        <w:t xml:space="preserve"> or </w:t>
      </w:r>
      <w:r w:rsidR="008754B1">
        <w:rPr>
          <w:szCs w:val="24"/>
          <w:lang w:val="en-US"/>
        </w:rPr>
        <w:t xml:space="preserve">a </w:t>
      </w:r>
      <w:r w:rsidRPr="00EC7D49">
        <w:rPr>
          <w:szCs w:val="24"/>
          <w:lang w:val="en-US"/>
        </w:rPr>
        <w:t xml:space="preserve">mobile phone that is sending a </w:t>
      </w:r>
      <w:r w:rsidR="00795A99" w:rsidRPr="00EC7D49">
        <w:rPr>
          <w:szCs w:val="24"/>
          <w:lang w:val="en-US"/>
        </w:rPr>
        <w:t>real-time video</w:t>
      </w:r>
      <w:r w:rsidRPr="00EC7D49">
        <w:rPr>
          <w:szCs w:val="24"/>
          <w:lang w:val="en-US"/>
        </w:rPr>
        <w:t xml:space="preserve"> stream of the </w:t>
      </w:r>
      <w:r w:rsidR="00023196">
        <w:rPr>
          <w:szCs w:val="24"/>
          <w:lang w:val="en-US"/>
        </w:rPr>
        <w:t>X</w:t>
      </w:r>
      <w:r w:rsidRPr="00EC7D49">
        <w:rPr>
          <w:szCs w:val="24"/>
          <w:lang w:val="en-US"/>
        </w:rPr>
        <w:t>R experience to UE A</w:t>
      </w:r>
      <w:r w:rsidR="008754B1">
        <w:rPr>
          <w:szCs w:val="24"/>
          <w:lang w:val="en-US"/>
        </w:rPr>
        <w:t>,</w:t>
      </w:r>
      <w:r w:rsidRPr="00EC7D49">
        <w:rPr>
          <w:szCs w:val="24"/>
          <w:lang w:val="en-US"/>
        </w:rPr>
        <w:t xml:space="preserve"> as </w:t>
      </w:r>
      <w:r w:rsidR="00C2426B" w:rsidRPr="00EC7D49">
        <w:rPr>
          <w:szCs w:val="24"/>
          <w:lang w:val="en-US"/>
        </w:rPr>
        <w:t xml:space="preserve">illustrated in Figure 2. </w:t>
      </w:r>
      <w:r w:rsidR="00795A99" w:rsidRPr="00EC7D49">
        <w:rPr>
          <w:szCs w:val="24"/>
          <w:lang w:val="en-US"/>
        </w:rPr>
        <w:t>The</w:t>
      </w:r>
      <w:r w:rsidR="00B26819" w:rsidRPr="00EC7D49">
        <w:rPr>
          <w:szCs w:val="24"/>
          <w:lang w:val="en-US"/>
        </w:rPr>
        <w:t xml:space="preserve"> </w:t>
      </w:r>
      <w:r w:rsidR="00023196">
        <w:rPr>
          <w:szCs w:val="24"/>
          <w:lang w:val="en-US"/>
        </w:rPr>
        <w:t>X</w:t>
      </w:r>
      <w:r w:rsidR="00B26819" w:rsidRPr="00EC7D49">
        <w:rPr>
          <w:szCs w:val="24"/>
          <w:lang w:val="en-US"/>
        </w:rPr>
        <w:t xml:space="preserve">R experience is being </w:t>
      </w:r>
      <w:r w:rsidR="008754B1">
        <w:rPr>
          <w:szCs w:val="24"/>
          <w:lang w:val="en-US"/>
        </w:rPr>
        <w:t xml:space="preserve">captured and </w:t>
      </w:r>
      <w:r w:rsidR="00B26819" w:rsidRPr="00EC7D49">
        <w:rPr>
          <w:szCs w:val="24"/>
          <w:lang w:val="en-US"/>
        </w:rPr>
        <w:t>rendered by the</w:t>
      </w:r>
      <w:r w:rsidR="00795A99" w:rsidRPr="00EC7D49">
        <w:rPr>
          <w:szCs w:val="24"/>
          <w:lang w:val="en-US"/>
        </w:rPr>
        <w:t xml:space="preserve"> UE B</w:t>
      </w:r>
      <w:r w:rsidR="00B26819" w:rsidRPr="00EC7D49">
        <w:rPr>
          <w:szCs w:val="24"/>
          <w:lang w:val="en-US"/>
        </w:rPr>
        <w:t xml:space="preserve">. The </w:t>
      </w:r>
      <w:r w:rsidR="002D0D3E">
        <w:rPr>
          <w:szCs w:val="24"/>
          <w:lang w:val="en-US"/>
        </w:rPr>
        <w:t xml:space="preserve">experience includes capture of 3D objects in a 2D scene. The rendering experience includes </w:t>
      </w:r>
      <w:r w:rsidR="00CD15ED">
        <w:rPr>
          <w:szCs w:val="24"/>
          <w:lang w:val="en-US"/>
        </w:rPr>
        <w:t xml:space="preserve">(real-time) </w:t>
      </w:r>
      <w:r w:rsidR="002D0D3E">
        <w:rPr>
          <w:szCs w:val="24"/>
          <w:lang w:val="en-US"/>
        </w:rPr>
        <w:t xml:space="preserve">3D </w:t>
      </w:r>
      <w:r w:rsidR="00CD15ED">
        <w:rPr>
          <w:szCs w:val="24"/>
          <w:lang w:val="en-US"/>
        </w:rPr>
        <w:t xml:space="preserve">(static/dynamic) </w:t>
      </w:r>
      <w:r w:rsidR="002D0D3E">
        <w:rPr>
          <w:szCs w:val="24"/>
          <w:lang w:val="en-US"/>
        </w:rPr>
        <w:t>object placement</w:t>
      </w:r>
      <w:r w:rsidR="00CD15ED">
        <w:rPr>
          <w:szCs w:val="24"/>
          <w:lang w:val="en-US"/>
        </w:rPr>
        <w:t xml:space="preserve"> in a 2D scene,</w:t>
      </w:r>
      <w:r w:rsidRPr="00EC7D49">
        <w:rPr>
          <w:szCs w:val="24"/>
          <w:lang w:val="en-US"/>
        </w:rPr>
        <w:t xml:space="preserve"> </w:t>
      </w:r>
      <w:r w:rsidR="00D25FAF" w:rsidRPr="00EC7D49">
        <w:rPr>
          <w:szCs w:val="24"/>
          <w:lang w:val="en-US"/>
        </w:rPr>
        <w:t>overlay video</w:t>
      </w:r>
      <w:r w:rsidR="00CD15ED">
        <w:rPr>
          <w:szCs w:val="24"/>
          <w:lang w:val="en-US"/>
        </w:rPr>
        <w:t>,</w:t>
      </w:r>
      <w:r w:rsidR="00D25FAF" w:rsidRPr="00EC7D49">
        <w:rPr>
          <w:szCs w:val="24"/>
          <w:lang w:val="en-US"/>
        </w:rPr>
        <w:t xml:space="preserve"> </w:t>
      </w:r>
      <w:r w:rsidRPr="00EC7D49">
        <w:rPr>
          <w:szCs w:val="24"/>
          <w:lang w:val="en-US"/>
        </w:rPr>
        <w:t>avatars</w:t>
      </w:r>
      <w:r w:rsidR="008754B1">
        <w:rPr>
          <w:szCs w:val="24"/>
          <w:lang w:val="en-US"/>
        </w:rPr>
        <w:t>,</w:t>
      </w:r>
      <w:r w:rsidRPr="00EC7D49">
        <w:rPr>
          <w:szCs w:val="24"/>
          <w:lang w:val="en-US"/>
        </w:rPr>
        <w:t xml:space="preserve"> etc.</w:t>
      </w:r>
      <w:r w:rsidR="00D25FAF" w:rsidRPr="00EC7D49">
        <w:rPr>
          <w:szCs w:val="24"/>
          <w:lang w:val="en-US"/>
        </w:rPr>
        <w:t xml:space="preserve">, </w:t>
      </w:r>
      <w:r w:rsidR="00B26819" w:rsidRPr="00EC7D49">
        <w:rPr>
          <w:szCs w:val="24"/>
          <w:lang w:val="en-US"/>
        </w:rPr>
        <w:t>that may be downloaded from the cloud, o</w:t>
      </w:r>
      <w:r w:rsidR="008754B1">
        <w:rPr>
          <w:szCs w:val="24"/>
          <w:lang w:val="en-US"/>
        </w:rPr>
        <w:t xml:space="preserve">r </w:t>
      </w:r>
      <w:r w:rsidR="002D0D3E">
        <w:rPr>
          <w:szCs w:val="24"/>
          <w:lang w:val="en-US"/>
        </w:rPr>
        <w:t>sent by</w:t>
      </w:r>
      <w:r w:rsidR="00B26819" w:rsidRPr="00EC7D49">
        <w:rPr>
          <w:szCs w:val="24"/>
          <w:lang w:val="en-US"/>
        </w:rPr>
        <w:t xml:space="preserve"> </w:t>
      </w:r>
      <w:r w:rsidR="008E30C1" w:rsidRPr="00EC7D49">
        <w:rPr>
          <w:szCs w:val="24"/>
          <w:lang w:val="en-US"/>
        </w:rPr>
        <w:t>UE</w:t>
      </w:r>
      <w:r w:rsidR="00B26819" w:rsidRPr="00EC7D49">
        <w:rPr>
          <w:szCs w:val="24"/>
          <w:lang w:val="en-US"/>
        </w:rPr>
        <w:t xml:space="preserve"> A</w:t>
      </w:r>
      <w:r w:rsidR="002D0D3E">
        <w:rPr>
          <w:szCs w:val="24"/>
          <w:lang w:val="en-US"/>
        </w:rPr>
        <w:t xml:space="preserve"> to UE B</w:t>
      </w:r>
      <w:r w:rsidR="00B26819" w:rsidRPr="00EC7D49">
        <w:rPr>
          <w:szCs w:val="24"/>
          <w:lang w:val="en-US"/>
        </w:rPr>
        <w:t xml:space="preserve">. </w:t>
      </w:r>
      <w:r w:rsidR="00A7793E" w:rsidRPr="00EC7D49">
        <w:rPr>
          <w:szCs w:val="24"/>
          <w:lang w:val="en-US"/>
        </w:rPr>
        <w:t xml:space="preserve">A bidirectional or unidirectional A/V channel may be open between the devices depending on the use case. </w:t>
      </w:r>
      <w:r w:rsidR="00395E7D" w:rsidRPr="00EC7D49">
        <w:rPr>
          <w:szCs w:val="24"/>
          <w:lang w:val="en-US"/>
        </w:rPr>
        <w:t xml:space="preserve">The </w:t>
      </w:r>
      <w:r w:rsidR="00CD15ED">
        <w:rPr>
          <w:szCs w:val="24"/>
          <w:lang w:val="en-US"/>
        </w:rPr>
        <w:t xml:space="preserve">received objects by UE B </w:t>
      </w:r>
      <w:r w:rsidR="00395E7D" w:rsidRPr="00EC7D49">
        <w:rPr>
          <w:szCs w:val="24"/>
          <w:lang w:val="en-US"/>
        </w:rPr>
        <w:t>can be influence</w:t>
      </w:r>
      <w:r w:rsidR="009F5C6A" w:rsidRPr="00EC7D49">
        <w:rPr>
          <w:szCs w:val="24"/>
          <w:lang w:val="en-US"/>
        </w:rPr>
        <w:t>d</w:t>
      </w:r>
      <w:r w:rsidR="00395E7D" w:rsidRPr="00EC7D49">
        <w:rPr>
          <w:szCs w:val="24"/>
          <w:lang w:val="en-US"/>
        </w:rPr>
        <w:t xml:space="preserve"> by UE B</w:t>
      </w:r>
      <w:r w:rsidR="009F5C6A" w:rsidRPr="00EC7D49">
        <w:rPr>
          <w:szCs w:val="24"/>
          <w:lang w:val="en-US"/>
        </w:rPr>
        <w:t xml:space="preserve"> directly as well</w:t>
      </w:r>
      <w:r w:rsidR="00CD15ED">
        <w:rPr>
          <w:szCs w:val="24"/>
          <w:lang w:val="en-US"/>
        </w:rPr>
        <w:t>,</w:t>
      </w:r>
      <w:r w:rsidR="009F5C6A" w:rsidRPr="00EC7D49">
        <w:rPr>
          <w:szCs w:val="24"/>
          <w:lang w:val="en-US"/>
        </w:rPr>
        <w:t xml:space="preserve"> based on direct or indirect input from the user</w:t>
      </w:r>
      <w:r w:rsidR="00395E7D" w:rsidRPr="00EC7D49">
        <w:rPr>
          <w:szCs w:val="24"/>
          <w:lang w:val="en-US"/>
        </w:rPr>
        <w:t>.</w:t>
      </w:r>
      <w:r w:rsidR="00CD15ED">
        <w:rPr>
          <w:szCs w:val="24"/>
          <w:lang w:val="en-US"/>
        </w:rPr>
        <w:t xml:space="preserve"> </w:t>
      </w:r>
      <w:r w:rsidR="00CD15ED" w:rsidRPr="007401CC">
        <w:rPr>
          <w:szCs w:val="24"/>
          <w:lang w:val="en-US"/>
        </w:rPr>
        <w:t xml:space="preserve">UE A also sends a real-time stream of motion signals and </w:t>
      </w:r>
      <w:r w:rsidR="00CD15ED">
        <w:rPr>
          <w:szCs w:val="24"/>
          <w:lang w:val="en-US"/>
        </w:rPr>
        <w:t>effects</w:t>
      </w:r>
      <w:r w:rsidR="00CD15ED" w:rsidRPr="007401CC">
        <w:rPr>
          <w:szCs w:val="24"/>
          <w:lang w:val="en-US"/>
        </w:rPr>
        <w:t xml:space="preserve"> that influence the rendering of the 3D object model</w:t>
      </w:r>
      <w:r w:rsidR="00CD15ED">
        <w:rPr>
          <w:szCs w:val="24"/>
          <w:lang w:val="en-US"/>
        </w:rPr>
        <w:t xml:space="preserve"> on UE B</w:t>
      </w:r>
      <w:r w:rsidR="00CD15ED" w:rsidRPr="007401CC">
        <w:rPr>
          <w:szCs w:val="24"/>
          <w:lang w:val="en-US"/>
        </w:rPr>
        <w:t>.</w:t>
      </w:r>
      <w:r w:rsidR="00CD15ED">
        <w:rPr>
          <w:szCs w:val="24"/>
          <w:lang w:val="en-US"/>
        </w:rPr>
        <w:t xml:space="preserve"> </w:t>
      </w:r>
      <w:r w:rsidR="00A7793E" w:rsidRPr="00EC7D49">
        <w:rPr>
          <w:szCs w:val="24"/>
        </w:rPr>
        <w:t>Examples include</w:t>
      </w:r>
      <w:r w:rsidR="00CD15ED">
        <w:rPr>
          <w:szCs w:val="24"/>
        </w:rPr>
        <w:t>:</w:t>
      </w:r>
      <w:r w:rsidR="00C2426B" w:rsidRPr="00EC7D49">
        <w:rPr>
          <w:szCs w:val="24"/>
        </w:rPr>
        <w:t xml:space="preserve"> </w:t>
      </w:r>
      <w:r w:rsidR="00A7793E" w:rsidRPr="00EC7D49">
        <w:rPr>
          <w:szCs w:val="24"/>
        </w:rPr>
        <w:t xml:space="preserve">1) </w:t>
      </w:r>
      <w:r w:rsidR="00C2426B" w:rsidRPr="00EC7D49">
        <w:rPr>
          <w:szCs w:val="24"/>
        </w:rPr>
        <w:t>head/body motion or facial expressions resulting in corresponding changes in a dynamic 3D object</w:t>
      </w:r>
      <w:r w:rsidR="008E30C1" w:rsidRPr="00EC7D49">
        <w:rPr>
          <w:szCs w:val="24"/>
        </w:rPr>
        <w:t>,</w:t>
      </w:r>
      <w:r w:rsidR="00C2426B" w:rsidRPr="00EC7D49">
        <w:rPr>
          <w:szCs w:val="24"/>
        </w:rPr>
        <w:t xml:space="preserve"> </w:t>
      </w:r>
      <w:r w:rsidR="008E30C1" w:rsidRPr="00EC7D49">
        <w:rPr>
          <w:szCs w:val="24"/>
        </w:rPr>
        <w:t>e.g.</w:t>
      </w:r>
      <w:r w:rsidR="00C2426B" w:rsidRPr="00EC7D49">
        <w:rPr>
          <w:szCs w:val="24"/>
        </w:rPr>
        <w:t xml:space="preserve"> an avatar</w:t>
      </w:r>
      <w:r w:rsidR="00A7793E" w:rsidRPr="00EC7D49">
        <w:rPr>
          <w:szCs w:val="24"/>
        </w:rPr>
        <w:t>, and 2)</w:t>
      </w:r>
      <w:r w:rsidR="00746A4E" w:rsidRPr="00EC7D49">
        <w:rPr>
          <w:color w:val="FF0000"/>
          <w:szCs w:val="24"/>
        </w:rPr>
        <w:t xml:space="preserve"> </w:t>
      </w:r>
      <w:r w:rsidRPr="00EC7D49">
        <w:rPr>
          <w:szCs w:val="24"/>
        </w:rPr>
        <w:t>positioning</w:t>
      </w:r>
      <w:r w:rsidR="00C2426B" w:rsidRPr="00EC7D49">
        <w:rPr>
          <w:szCs w:val="24"/>
        </w:rPr>
        <w:t xml:space="preserve"> and size</w:t>
      </w:r>
      <w:r w:rsidR="00746A4E" w:rsidRPr="00EC7D49">
        <w:rPr>
          <w:szCs w:val="24"/>
        </w:rPr>
        <w:t xml:space="preserve"> of the 3D object </w:t>
      </w:r>
      <w:r w:rsidR="00CD15ED">
        <w:rPr>
          <w:szCs w:val="24"/>
        </w:rPr>
        <w:t xml:space="preserve">within the </w:t>
      </w:r>
      <w:r w:rsidR="00023196">
        <w:rPr>
          <w:szCs w:val="24"/>
        </w:rPr>
        <w:t>X</w:t>
      </w:r>
      <w:r w:rsidR="00CD15ED">
        <w:rPr>
          <w:szCs w:val="24"/>
        </w:rPr>
        <w:t xml:space="preserve">R scene, </w:t>
      </w:r>
      <w:r w:rsidRPr="00EC7D49">
        <w:rPr>
          <w:szCs w:val="24"/>
        </w:rPr>
        <w:t xml:space="preserve">and subsequent changes in these parameters </w:t>
      </w:r>
      <w:r w:rsidR="00C2426B" w:rsidRPr="00EC7D49">
        <w:rPr>
          <w:szCs w:val="24"/>
        </w:rPr>
        <w:t>such as moving the object closer to a wall or making it larger.</w:t>
      </w:r>
      <w:r w:rsidR="00C2426B" w:rsidRPr="00EC7D49">
        <w:rPr>
          <w:color w:val="FF0000"/>
          <w:szCs w:val="24"/>
        </w:rPr>
        <w:t xml:space="preserve"> </w:t>
      </w:r>
      <w:r w:rsidR="004462E5" w:rsidRPr="00EC7D49">
        <w:rPr>
          <w:szCs w:val="24"/>
        </w:rPr>
        <w:t>Motion data may be collected using direct input from the user interface of the device or implicitly using data from camera, gyroscopes, accelerometer</w:t>
      </w:r>
      <w:r w:rsidR="007F458C">
        <w:rPr>
          <w:szCs w:val="24"/>
        </w:rPr>
        <w:t>,</w:t>
      </w:r>
      <w:r w:rsidR="004462E5" w:rsidRPr="00EC7D49">
        <w:rPr>
          <w:szCs w:val="24"/>
        </w:rPr>
        <w:t xml:space="preserve"> et</w:t>
      </w:r>
      <w:r w:rsidR="00A71792" w:rsidRPr="00EC7D49">
        <w:rPr>
          <w:szCs w:val="24"/>
        </w:rPr>
        <w:t>c.</w:t>
      </w:r>
      <w:r w:rsidR="007F458C">
        <w:rPr>
          <w:szCs w:val="24"/>
        </w:rPr>
        <w:t>,</w:t>
      </w:r>
      <w:r w:rsidR="00591A69" w:rsidRPr="00EC7D49">
        <w:rPr>
          <w:szCs w:val="24"/>
        </w:rPr>
        <w:t xml:space="preserve"> including gestures.</w:t>
      </w:r>
      <w:r w:rsidR="00A71792" w:rsidRPr="00EC7D49">
        <w:rPr>
          <w:szCs w:val="24"/>
        </w:rPr>
        <w:t xml:space="preserve"> Other predefined effects for the 3D object</w:t>
      </w:r>
      <w:r w:rsidR="00170AEB" w:rsidRPr="00EC7D49">
        <w:rPr>
          <w:szCs w:val="24"/>
        </w:rPr>
        <w:t xml:space="preserve">s that can be placed on or around it can also be shared from </w:t>
      </w:r>
      <w:r w:rsidR="008E30C1" w:rsidRPr="00EC7D49">
        <w:rPr>
          <w:szCs w:val="24"/>
        </w:rPr>
        <w:t>UE A to UE B or downloaded from t</w:t>
      </w:r>
      <w:r w:rsidR="00170AEB" w:rsidRPr="00EC7D49">
        <w:rPr>
          <w:szCs w:val="24"/>
        </w:rPr>
        <w:t xml:space="preserve">he cloud. </w:t>
      </w:r>
    </w:p>
    <w:p w:rsidR="00395E7D" w:rsidRDefault="00395E7D" w:rsidP="00F0514E">
      <w:pPr>
        <w:jc w:val="both"/>
        <w:rPr>
          <w:szCs w:val="24"/>
        </w:rPr>
      </w:pPr>
      <w:r w:rsidRPr="00EC7D49">
        <w:rPr>
          <w:szCs w:val="24"/>
        </w:rPr>
        <w:lastRenderedPageBreak/>
        <w:t xml:space="preserve">In a subset of this scenario </w:t>
      </w:r>
      <w:r w:rsidR="009F5C6A" w:rsidRPr="00EC7D49">
        <w:rPr>
          <w:szCs w:val="24"/>
        </w:rPr>
        <w:t xml:space="preserve">where </w:t>
      </w:r>
      <w:r w:rsidR="00023196">
        <w:rPr>
          <w:szCs w:val="24"/>
        </w:rPr>
        <w:t>X</w:t>
      </w:r>
      <w:r w:rsidR="009F5C6A" w:rsidRPr="00EC7D49">
        <w:rPr>
          <w:szCs w:val="24"/>
        </w:rPr>
        <w:t>R is not used</w:t>
      </w:r>
      <w:r w:rsidRPr="00EC7D49">
        <w:rPr>
          <w:szCs w:val="24"/>
        </w:rPr>
        <w:t>,</w:t>
      </w:r>
      <w:r w:rsidR="00795A99" w:rsidRPr="00EC7D49">
        <w:rPr>
          <w:szCs w:val="24"/>
        </w:rPr>
        <w:t xml:space="preserve"> a 3</w:t>
      </w:r>
      <w:r w:rsidRPr="00EC7D49">
        <w:rPr>
          <w:szCs w:val="24"/>
        </w:rPr>
        <w:t xml:space="preserve">D object may be rendered within the received video stream, e.g. </w:t>
      </w:r>
      <w:r w:rsidR="007F458C">
        <w:rPr>
          <w:szCs w:val="24"/>
        </w:rPr>
        <w:t xml:space="preserve">a </w:t>
      </w:r>
      <w:r w:rsidRPr="00EC7D49">
        <w:rPr>
          <w:szCs w:val="24"/>
        </w:rPr>
        <w:t xml:space="preserve">3D representation of the head of a video call participant. </w:t>
      </w:r>
    </w:p>
    <w:p w:rsidR="00CD15ED" w:rsidRDefault="00CD15ED" w:rsidP="00F0514E">
      <w:pPr>
        <w:jc w:val="both"/>
        <w:rPr>
          <w:szCs w:val="24"/>
        </w:rPr>
      </w:pPr>
    </w:p>
    <w:p w:rsidR="00203E6D" w:rsidRPr="001B4315" w:rsidRDefault="00023196" w:rsidP="00EC7D49">
      <w:pPr>
        <w:jc w:val="center"/>
        <w:rPr>
          <w:szCs w:val="24"/>
          <w:lang w:val="en-US"/>
        </w:rPr>
      </w:pPr>
      <w:r w:rsidRPr="00023196">
        <w:rPr>
          <w:noProof/>
          <w:szCs w:val="24"/>
        </w:rPr>
        <w:drawing>
          <wp:inline distT="0" distB="0" distL="0" distR="0" wp14:anchorId="07B06AF6" wp14:editId="25878256">
            <wp:extent cx="5591331" cy="295115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01444" cy="2956495"/>
                    </a:xfrm>
                    <a:prstGeom prst="rect">
                      <a:avLst/>
                    </a:prstGeom>
                  </pic:spPr>
                </pic:pic>
              </a:graphicData>
            </a:graphic>
          </wp:inline>
        </w:drawing>
      </w:r>
    </w:p>
    <w:p w:rsidR="00697401" w:rsidRPr="00EC7D49" w:rsidRDefault="00697401" w:rsidP="00697401">
      <w:pPr>
        <w:pStyle w:val="Caption"/>
        <w:jc w:val="center"/>
        <w:rPr>
          <w:sz w:val="24"/>
          <w:szCs w:val="24"/>
        </w:rPr>
      </w:pPr>
      <w:r w:rsidRPr="00EC7D49">
        <w:rPr>
          <w:sz w:val="24"/>
          <w:szCs w:val="24"/>
        </w:rPr>
        <w:t xml:space="preserve">Figure 2 Real-time sharing of </w:t>
      </w:r>
      <w:r w:rsidR="009F5C6A" w:rsidRPr="00EC7D49">
        <w:rPr>
          <w:sz w:val="24"/>
          <w:szCs w:val="24"/>
        </w:rPr>
        <w:t>XR</w:t>
      </w:r>
      <w:r w:rsidRPr="00EC7D49">
        <w:rPr>
          <w:sz w:val="24"/>
          <w:szCs w:val="24"/>
        </w:rPr>
        <w:t xml:space="preserve"> content</w:t>
      </w:r>
    </w:p>
    <w:p w:rsidR="008E30C1" w:rsidRPr="001B4315" w:rsidRDefault="008E30C1" w:rsidP="001F02BF">
      <w:pPr>
        <w:rPr>
          <w:szCs w:val="24"/>
        </w:rPr>
      </w:pPr>
    </w:p>
    <w:p w:rsidR="004D1743" w:rsidRPr="00EC7D49" w:rsidRDefault="004D1743" w:rsidP="00927E48">
      <w:pPr>
        <w:rPr>
          <w:szCs w:val="24"/>
        </w:rPr>
      </w:pPr>
      <w:r w:rsidRPr="00EC7D49">
        <w:rPr>
          <w:szCs w:val="24"/>
        </w:rPr>
        <w:t>Minimal s</w:t>
      </w:r>
      <w:r w:rsidR="008E30C1" w:rsidRPr="00EC7D49">
        <w:rPr>
          <w:szCs w:val="24"/>
        </w:rPr>
        <w:t xml:space="preserve">tandardization </w:t>
      </w:r>
      <w:r w:rsidRPr="00EC7D49">
        <w:rPr>
          <w:szCs w:val="24"/>
        </w:rPr>
        <w:t>n</w:t>
      </w:r>
      <w:r w:rsidR="008E30C1" w:rsidRPr="00EC7D49">
        <w:rPr>
          <w:szCs w:val="24"/>
        </w:rPr>
        <w:t>eeds:</w:t>
      </w:r>
    </w:p>
    <w:p w:rsidR="004D1743" w:rsidRPr="00EC7D49" w:rsidRDefault="00927E48"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Support of static/dynamic 3D objects in MTSI (formats and transport)</w:t>
      </w:r>
    </w:p>
    <w:p w:rsidR="004D1743" w:rsidRPr="00EC7D49" w:rsidRDefault="00D25FAF"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Overlaid video rendering in the network or locally</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Synchronization of different capturing devices</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 xml:space="preserve">Coded </w:t>
      </w:r>
      <w:r w:rsidR="00927E48" w:rsidRPr="00EC7D49">
        <w:rPr>
          <w:rFonts w:ascii="Times New Roman" w:hAnsi="Times New Roman"/>
          <w:sz w:val="24"/>
          <w:szCs w:val="24"/>
        </w:rPr>
        <w:t>r</w:t>
      </w:r>
      <w:r w:rsidRPr="00EC7D49">
        <w:rPr>
          <w:rFonts w:ascii="Times New Roman" w:hAnsi="Times New Roman"/>
          <w:sz w:val="24"/>
          <w:szCs w:val="24"/>
        </w:rPr>
        <w:t xml:space="preserve">epresentation of 3D depth signals and </w:t>
      </w:r>
      <w:r w:rsidR="00927E48" w:rsidRPr="00EC7D49">
        <w:rPr>
          <w:rFonts w:ascii="Times New Roman" w:hAnsi="Times New Roman"/>
          <w:sz w:val="24"/>
          <w:szCs w:val="24"/>
        </w:rPr>
        <w:t>transport</w:t>
      </w:r>
      <w:r w:rsidRPr="00EC7D49">
        <w:rPr>
          <w:rFonts w:ascii="Times New Roman" w:hAnsi="Times New Roman"/>
          <w:sz w:val="24"/>
          <w:szCs w:val="24"/>
        </w:rPr>
        <w:t xml:space="preserve"> in MTSI </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 xml:space="preserve">Coded representation of </w:t>
      </w:r>
      <w:r w:rsidR="00927E48" w:rsidRPr="00EC7D49">
        <w:rPr>
          <w:rFonts w:ascii="Times New Roman" w:hAnsi="Times New Roman"/>
          <w:sz w:val="24"/>
          <w:szCs w:val="24"/>
        </w:rPr>
        <w:t>X</w:t>
      </w:r>
      <w:r w:rsidRPr="00EC7D49">
        <w:rPr>
          <w:rFonts w:ascii="Times New Roman" w:hAnsi="Times New Roman"/>
          <w:sz w:val="24"/>
          <w:szCs w:val="24"/>
        </w:rPr>
        <w:t>R scene</w:t>
      </w:r>
      <w:r w:rsidR="00927E48" w:rsidRPr="00EC7D49">
        <w:rPr>
          <w:rFonts w:ascii="Times New Roman" w:hAnsi="Times New Roman"/>
          <w:sz w:val="24"/>
          <w:szCs w:val="24"/>
        </w:rPr>
        <w:t>s</w:t>
      </w:r>
      <w:r w:rsidRPr="00EC7D49">
        <w:rPr>
          <w:rFonts w:ascii="Times New Roman" w:hAnsi="Times New Roman"/>
          <w:sz w:val="24"/>
          <w:szCs w:val="24"/>
        </w:rPr>
        <w:t xml:space="preserve"> and </w:t>
      </w:r>
      <w:r w:rsidR="00927E48" w:rsidRPr="00EC7D49">
        <w:rPr>
          <w:rFonts w:ascii="Times New Roman" w:hAnsi="Times New Roman"/>
          <w:sz w:val="24"/>
          <w:szCs w:val="24"/>
        </w:rPr>
        <w:t>transport</w:t>
      </w:r>
      <w:r w:rsidRPr="00EC7D49">
        <w:rPr>
          <w:rFonts w:ascii="Times New Roman" w:hAnsi="Times New Roman"/>
          <w:sz w:val="24"/>
          <w:szCs w:val="24"/>
        </w:rPr>
        <w:t xml:space="preserve"> in MTS</w:t>
      </w:r>
      <w:r w:rsidR="00927E48" w:rsidRPr="00EC7D49">
        <w:rPr>
          <w:rFonts w:ascii="Times New Roman" w:hAnsi="Times New Roman"/>
          <w:sz w:val="24"/>
          <w:szCs w:val="24"/>
        </w:rPr>
        <w:t>I</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 xml:space="preserve">MTSI/FLUS uplink </w:t>
      </w:r>
      <w:r w:rsidR="00927E48" w:rsidRPr="00EC7D49">
        <w:rPr>
          <w:rFonts w:ascii="Times New Roman" w:hAnsi="Times New Roman"/>
          <w:sz w:val="24"/>
          <w:szCs w:val="24"/>
        </w:rPr>
        <w:t>of X</w:t>
      </w:r>
      <w:r w:rsidRPr="00EC7D49">
        <w:rPr>
          <w:rFonts w:ascii="Times New Roman" w:hAnsi="Times New Roman"/>
          <w:sz w:val="24"/>
          <w:szCs w:val="24"/>
        </w:rPr>
        <w:t>R video</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 xml:space="preserve">Downlink </w:t>
      </w:r>
      <w:r w:rsidR="00927E48" w:rsidRPr="00EC7D49">
        <w:rPr>
          <w:rFonts w:ascii="Times New Roman" w:hAnsi="Times New Roman"/>
          <w:sz w:val="24"/>
          <w:szCs w:val="24"/>
        </w:rPr>
        <w:t>X</w:t>
      </w:r>
      <w:r w:rsidRPr="00EC7D49">
        <w:rPr>
          <w:rFonts w:ascii="Times New Roman" w:hAnsi="Times New Roman"/>
          <w:sz w:val="24"/>
          <w:szCs w:val="24"/>
        </w:rPr>
        <w:t>R video with local/cloud computation and rendering</w:t>
      </w:r>
    </w:p>
    <w:p w:rsidR="004D1743"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Visual coding and transmission of avatars or cut-out heads, alpha channel coding</w:t>
      </w:r>
    </w:p>
    <w:p w:rsidR="00F841BE" w:rsidRPr="00EC7D49" w:rsidRDefault="00F841BE" w:rsidP="00EC7D49">
      <w:pPr>
        <w:pStyle w:val="ListParagraph"/>
        <w:numPr>
          <w:ilvl w:val="0"/>
          <w:numId w:val="131"/>
        </w:numPr>
        <w:rPr>
          <w:rFonts w:ascii="Times New Roman" w:hAnsi="Times New Roman"/>
          <w:sz w:val="24"/>
          <w:szCs w:val="24"/>
        </w:rPr>
      </w:pPr>
      <w:r w:rsidRPr="00EC7D49">
        <w:rPr>
          <w:rFonts w:ascii="Times New Roman" w:hAnsi="Times New Roman"/>
          <w:sz w:val="24"/>
          <w:szCs w:val="24"/>
        </w:rPr>
        <w:t>Trans</w:t>
      </w:r>
      <w:r w:rsidR="00927E48" w:rsidRPr="00EC7D49">
        <w:rPr>
          <w:rFonts w:ascii="Times New Roman" w:hAnsi="Times New Roman"/>
          <w:sz w:val="24"/>
          <w:szCs w:val="24"/>
        </w:rPr>
        <w:t xml:space="preserve">ports </w:t>
      </w:r>
      <w:r w:rsidRPr="00EC7D49">
        <w:rPr>
          <w:rFonts w:ascii="Times New Roman" w:hAnsi="Times New Roman"/>
          <w:sz w:val="24"/>
          <w:szCs w:val="24"/>
        </w:rPr>
        <w:t>and potentially coding of motion data to show attentiveness</w:t>
      </w:r>
      <w:r w:rsidR="00927E48" w:rsidRPr="00EC7D49">
        <w:rPr>
          <w:rFonts w:ascii="Times New Roman" w:hAnsi="Times New Roman"/>
          <w:sz w:val="24"/>
          <w:szCs w:val="24"/>
        </w:rPr>
        <w:t>.</w:t>
      </w:r>
    </w:p>
    <w:p w:rsidR="004F29DD" w:rsidRPr="009E44B9" w:rsidRDefault="004F29DD" w:rsidP="00F0514E">
      <w:pPr>
        <w:keepNext/>
        <w:rPr>
          <w:szCs w:val="24"/>
        </w:rPr>
      </w:pPr>
    </w:p>
    <w:p w:rsidR="009D45B2" w:rsidRPr="00EC7D49" w:rsidRDefault="009D45B2" w:rsidP="009D45B2">
      <w:pPr>
        <w:pStyle w:val="Heading2"/>
        <w:rPr>
          <w:rFonts w:ascii="Times New Roman" w:hAnsi="Times New Roman"/>
          <w:b/>
          <w:bCs/>
          <w:sz w:val="28"/>
          <w:szCs w:val="28"/>
        </w:rPr>
      </w:pPr>
      <w:r w:rsidRPr="00EC7D49">
        <w:rPr>
          <w:rFonts w:ascii="Times New Roman" w:hAnsi="Times New Roman"/>
          <w:b/>
          <w:bCs/>
          <w:sz w:val="28"/>
          <w:szCs w:val="28"/>
        </w:rPr>
        <w:t>XR Multimedia Streaming</w:t>
      </w:r>
    </w:p>
    <w:p w:rsidR="009F5C6A" w:rsidRDefault="00DF0D43" w:rsidP="00F0514E">
      <w:pPr>
        <w:jc w:val="both"/>
        <w:rPr>
          <w:szCs w:val="24"/>
        </w:rPr>
      </w:pPr>
      <w:r w:rsidRPr="001B4315">
        <w:rPr>
          <w:szCs w:val="24"/>
        </w:rPr>
        <w:t xml:space="preserve">This category covers </w:t>
      </w:r>
      <w:r w:rsidR="00CC30D5">
        <w:rPr>
          <w:szCs w:val="24"/>
        </w:rPr>
        <w:t>l</w:t>
      </w:r>
      <w:r w:rsidRPr="001B4315">
        <w:rPr>
          <w:szCs w:val="24"/>
        </w:rPr>
        <w:t>ive and on</w:t>
      </w:r>
      <w:r w:rsidR="00CC30D5">
        <w:rPr>
          <w:szCs w:val="24"/>
        </w:rPr>
        <w:t>-</w:t>
      </w:r>
      <w:r w:rsidRPr="001B4315">
        <w:rPr>
          <w:szCs w:val="24"/>
        </w:rPr>
        <w:t xml:space="preserve">demand streaming of XR </w:t>
      </w:r>
      <w:r w:rsidR="00C35739" w:rsidRPr="00E445E7">
        <w:rPr>
          <w:szCs w:val="24"/>
        </w:rPr>
        <w:t xml:space="preserve">multimedia streams, which include 2D/3D streams that are rendered in </w:t>
      </w:r>
      <w:r w:rsidR="0047260A">
        <w:rPr>
          <w:szCs w:val="24"/>
        </w:rPr>
        <w:t>XR</w:t>
      </w:r>
      <w:r w:rsidR="00C35739" w:rsidRPr="00E445E7">
        <w:rPr>
          <w:szCs w:val="24"/>
        </w:rPr>
        <w:t xml:space="preserve"> with binaural audio as well as 3DOF and 3DOF+ immersive A/V streams.</w:t>
      </w:r>
      <w:r w:rsidRPr="009E44B9">
        <w:rPr>
          <w:szCs w:val="24"/>
        </w:rPr>
        <w:t xml:space="preserve"> </w:t>
      </w:r>
      <w:r w:rsidR="00C35739" w:rsidRPr="00EC7D49">
        <w:rPr>
          <w:szCs w:val="24"/>
        </w:rPr>
        <w:t xml:space="preserve">It is illustrated in Figure 3, where UE is a device capable of receiving and rendering the type of stream in use. </w:t>
      </w:r>
      <w:r w:rsidR="001F02BF" w:rsidRPr="00EC7D49">
        <w:rPr>
          <w:szCs w:val="24"/>
        </w:rPr>
        <w:t>It</w:t>
      </w:r>
      <w:r w:rsidR="007B2C61" w:rsidRPr="00EC7D49">
        <w:rPr>
          <w:szCs w:val="24"/>
        </w:rPr>
        <w:t xml:space="preserve"> is </w:t>
      </w:r>
      <w:r w:rsidR="001F02BF" w:rsidRPr="00EC7D49">
        <w:rPr>
          <w:szCs w:val="24"/>
        </w:rPr>
        <w:t xml:space="preserve">also </w:t>
      </w:r>
      <w:r w:rsidR="007B2C61" w:rsidRPr="00EC7D49">
        <w:rPr>
          <w:szCs w:val="24"/>
        </w:rPr>
        <w:t>capable of controlling the playback of these streams using input from handheld controllers, hand gestures, biometric readings</w:t>
      </w:r>
      <w:r w:rsidR="00A13474" w:rsidRPr="00EC7D49">
        <w:rPr>
          <w:szCs w:val="24"/>
        </w:rPr>
        <w:t>, body and head movements</w:t>
      </w:r>
      <w:r w:rsidR="007B2C61" w:rsidRPr="00EC7D49">
        <w:rPr>
          <w:szCs w:val="24"/>
        </w:rPr>
        <w:t xml:space="preserve"> etc., which is </w:t>
      </w:r>
      <w:r w:rsidR="007B2C61" w:rsidRPr="00EC7D49">
        <w:rPr>
          <w:szCs w:val="24"/>
        </w:rPr>
        <w:lastRenderedPageBreak/>
        <w:t xml:space="preserve">communicated to the content server. </w:t>
      </w:r>
      <w:r w:rsidR="00A13474" w:rsidRPr="00EC7D49">
        <w:rPr>
          <w:szCs w:val="24"/>
        </w:rPr>
        <w:t xml:space="preserve">Control signals include pause, rewind, viewpoint selection or, in case of emotional streaming, adaptive content selection. </w:t>
      </w:r>
    </w:p>
    <w:p w:rsidR="0047260A" w:rsidRPr="00E445E7" w:rsidRDefault="0047260A" w:rsidP="00F0514E">
      <w:pPr>
        <w:jc w:val="both"/>
        <w:rPr>
          <w:szCs w:val="24"/>
        </w:rPr>
      </w:pPr>
      <w:r>
        <w:rPr>
          <w:szCs w:val="24"/>
        </w:rPr>
        <w:t>In another system instance</w:t>
      </w:r>
      <w:r w:rsidRPr="007401CC">
        <w:rPr>
          <w:szCs w:val="24"/>
        </w:rPr>
        <w:t xml:space="preserve">, the content server can provide Inter-destination Multimedia Synchronization (IDMS) for a group experience. A Spatial Computing Server is used by </w:t>
      </w:r>
      <w:r>
        <w:rPr>
          <w:szCs w:val="24"/>
        </w:rPr>
        <w:t>XR</w:t>
      </w:r>
      <w:r w:rsidRPr="007401CC">
        <w:rPr>
          <w:szCs w:val="24"/>
        </w:rPr>
        <w:t xml:space="preserve"> capable devices to register, compute, update and recall the spatial configuration of their surroundings. The service is meant for indoor spaces like a shared room or building. Appropriate surfaces may be selected for display of </w:t>
      </w:r>
      <w:r>
        <w:rPr>
          <w:szCs w:val="24"/>
        </w:rPr>
        <w:t>X</w:t>
      </w:r>
      <w:r w:rsidRPr="007401CC">
        <w:rPr>
          <w:szCs w:val="24"/>
        </w:rPr>
        <w:t>R streams and saved in the Spatial Computing Server. The configuration can be shared amongst authorized users to enhance group experience when multiple users are physically sharing the same space.</w:t>
      </w:r>
    </w:p>
    <w:p w:rsidR="00545AAB" w:rsidRPr="001B4315" w:rsidRDefault="0047260A" w:rsidP="002419C9">
      <w:pPr>
        <w:rPr>
          <w:szCs w:val="24"/>
        </w:rPr>
      </w:pPr>
      <w:r w:rsidRPr="0047260A">
        <w:rPr>
          <w:noProof/>
          <w:szCs w:val="24"/>
        </w:rPr>
        <w:drawing>
          <wp:inline distT="0" distB="0" distL="0" distR="0" wp14:anchorId="3F345956" wp14:editId="63476B7C">
            <wp:extent cx="6153785" cy="1814830"/>
            <wp:effectExtent l="0" t="0" r="5715"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53785" cy="1814830"/>
                    </a:xfrm>
                    <a:prstGeom prst="rect">
                      <a:avLst/>
                    </a:prstGeom>
                  </pic:spPr>
                </pic:pic>
              </a:graphicData>
            </a:graphic>
          </wp:inline>
        </w:drawing>
      </w:r>
    </w:p>
    <w:p w:rsidR="001F02BF" w:rsidRPr="00EC7D49" w:rsidRDefault="001F02BF" w:rsidP="001F02BF">
      <w:pPr>
        <w:pStyle w:val="Caption"/>
        <w:jc w:val="center"/>
        <w:rPr>
          <w:sz w:val="24"/>
          <w:szCs w:val="24"/>
        </w:rPr>
      </w:pPr>
      <w:r w:rsidRPr="00EC7D49">
        <w:rPr>
          <w:sz w:val="24"/>
          <w:szCs w:val="24"/>
        </w:rPr>
        <w:t>Figure 3 XR Multimedia Streaming</w:t>
      </w:r>
    </w:p>
    <w:p w:rsidR="0047260A" w:rsidRPr="001B4315" w:rsidRDefault="0047260A" w:rsidP="009D45B2">
      <w:pPr>
        <w:rPr>
          <w:szCs w:val="24"/>
          <w:lang w:val="en-US"/>
        </w:rPr>
      </w:pPr>
    </w:p>
    <w:p w:rsidR="0047260A" w:rsidRPr="0047260A" w:rsidRDefault="0047260A" w:rsidP="0047260A">
      <w:pPr>
        <w:rPr>
          <w:szCs w:val="24"/>
          <w:lang w:val="en-US"/>
        </w:rPr>
      </w:pPr>
      <w:r>
        <w:rPr>
          <w:color w:val="000000"/>
          <w:szCs w:val="24"/>
        </w:rPr>
        <w:t>Minimal s</w:t>
      </w:r>
      <w:r w:rsidR="00A65FDD" w:rsidRPr="00E445E7">
        <w:rPr>
          <w:color w:val="000000"/>
          <w:szCs w:val="24"/>
        </w:rPr>
        <w:t xml:space="preserve">tandardization </w:t>
      </w:r>
      <w:r w:rsidRPr="0047260A">
        <w:rPr>
          <w:color w:val="000000"/>
          <w:szCs w:val="24"/>
        </w:rPr>
        <w:t>n</w:t>
      </w:r>
      <w:r w:rsidR="00A65FDD" w:rsidRPr="00E445E7">
        <w:rPr>
          <w:color w:val="000000"/>
          <w:szCs w:val="24"/>
        </w:rPr>
        <w:t>eeds:</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 xml:space="preserve">Coded </w:t>
      </w:r>
      <w:r w:rsidR="000E665B">
        <w:rPr>
          <w:rFonts w:ascii="Times New Roman" w:hAnsi="Times New Roman"/>
          <w:sz w:val="24"/>
          <w:szCs w:val="24"/>
          <w:lang w:val="en-US"/>
        </w:rPr>
        <w:t>r</w:t>
      </w:r>
      <w:r w:rsidRPr="00EC7D49">
        <w:rPr>
          <w:rFonts w:ascii="Times New Roman" w:hAnsi="Times New Roman"/>
          <w:sz w:val="24"/>
          <w:szCs w:val="24"/>
          <w:lang w:val="en-US"/>
        </w:rPr>
        <w:t>epresentation of Audi</w:t>
      </w:r>
      <w:r w:rsidR="000E665B">
        <w:rPr>
          <w:rFonts w:ascii="Times New Roman" w:hAnsi="Times New Roman"/>
          <w:sz w:val="24"/>
          <w:szCs w:val="24"/>
          <w:lang w:val="en-US"/>
        </w:rPr>
        <w:t>o/</w:t>
      </w:r>
      <w:r w:rsidRPr="00EC7D49">
        <w:rPr>
          <w:rFonts w:ascii="Times New Roman" w:hAnsi="Times New Roman"/>
          <w:sz w:val="24"/>
          <w:szCs w:val="24"/>
          <w:lang w:val="en-US"/>
        </w:rPr>
        <w:t>Video Formats as well as geometry data</w:t>
      </w:r>
      <w:r w:rsidR="000E665B">
        <w:rPr>
          <w:rFonts w:ascii="Times New Roman" w:hAnsi="Times New Roman"/>
          <w:sz w:val="24"/>
          <w:szCs w:val="24"/>
          <w:lang w:val="en-US"/>
        </w:rPr>
        <w:t xml:space="preserve"> for XR</w:t>
      </w:r>
      <w:r w:rsidR="00700F61">
        <w:rPr>
          <w:rFonts w:ascii="Times New Roman" w:hAnsi="Times New Roman"/>
          <w:sz w:val="24"/>
          <w:szCs w:val="24"/>
          <w:lang w:val="en-US"/>
        </w:rPr>
        <w:t xml:space="preserve"> (volumetric, 3DoF+)</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Scene composition and description</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Storage and Cloud Access Formats</w:t>
      </w:r>
    </w:p>
    <w:p w:rsidR="0047260A" w:rsidRPr="00E445E7" w:rsidRDefault="00700F61" w:rsidP="00EC7D49">
      <w:pPr>
        <w:pStyle w:val="ListParagraph"/>
        <w:numPr>
          <w:ilvl w:val="0"/>
          <w:numId w:val="132"/>
        </w:numPr>
        <w:rPr>
          <w:szCs w:val="24"/>
          <w:lang w:val="en-US"/>
        </w:rPr>
      </w:pPr>
      <w:r>
        <w:rPr>
          <w:rFonts w:ascii="Times New Roman" w:hAnsi="Times New Roman"/>
          <w:sz w:val="24"/>
          <w:szCs w:val="24"/>
          <w:lang w:val="en-US"/>
        </w:rPr>
        <w:t xml:space="preserve">Transport protocols </w:t>
      </w:r>
      <w:r w:rsidR="00A65FDD" w:rsidRPr="00EC7D49">
        <w:rPr>
          <w:rFonts w:ascii="Times New Roman" w:hAnsi="Times New Roman"/>
          <w:sz w:val="24"/>
          <w:szCs w:val="24"/>
          <w:lang w:val="en-US"/>
        </w:rPr>
        <w:t xml:space="preserve">to support </w:t>
      </w:r>
      <w:r>
        <w:rPr>
          <w:rFonts w:ascii="Times New Roman" w:hAnsi="Times New Roman"/>
          <w:sz w:val="24"/>
          <w:szCs w:val="24"/>
          <w:lang w:val="en-US"/>
        </w:rPr>
        <w:t>any</w:t>
      </w:r>
      <w:r w:rsidR="00865AAF">
        <w:rPr>
          <w:rFonts w:ascii="Times New Roman" w:hAnsi="Times New Roman"/>
          <w:sz w:val="24"/>
          <w:szCs w:val="24"/>
          <w:lang w:val="en-US"/>
        </w:rPr>
        <w:t xml:space="preserve"> media</w:t>
      </w:r>
      <w:r>
        <w:rPr>
          <w:rFonts w:ascii="Times New Roman" w:hAnsi="Times New Roman"/>
          <w:sz w:val="24"/>
          <w:szCs w:val="24"/>
          <w:lang w:val="en-US"/>
        </w:rPr>
        <w:t xml:space="preserve"> beyond 2D streaming</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Decoding, rendering and sensor APIs</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 xml:space="preserve">Biometrics and Emotion Metadata definition and </w:t>
      </w:r>
      <w:r w:rsidR="00700F61">
        <w:rPr>
          <w:rFonts w:ascii="Times New Roman" w:hAnsi="Times New Roman"/>
          <w:sz w:val="24"/>
          <w:szCs w:val="24"/>
          <w:lang w:val="en-US"/>
        </w:rPr>
        <w:t>transport</w:t>
      </w:r>
    </w:p>
    <w:p w:rsidR="0047260A" w:rsidRPr="00E445E7" w:rsidRDefault="00A65FDD" w:rsidP="00EC7D49">
      <w:pPr>
        <w:pStyle w:val="ListParagraph"/>
        <w:numPr>
          <w:ilvl w:val="0"/>
          <w:numId w:val="132"/>
        </w:numPr>
        <w:rPr>
          <w:szCs w:val="24"/>
          <w:lang w:val="en-US"/>
        </w:rPr>
      </w:pPr>
      <w:r w:rsidRPr="00EC7D49">
        <w:rPr>
          <w:rFonts w:ascii="Times New Roman" w:hAnsi="Times New Roman"/>
          <w:sz w:val="24"/>
          <w:szCs w:val="24"/>
          <w:lang w:val="en-US"/>
        </w:rPr>
        <w:t>Seamless splicing and smooth transitions across storylines</w:t>
      </w:r>
    </w:p>
    <w:p w:rsidR="0047260A" w:rsidRPr="00EC7D49" w:rsidRDefault="00700F61" w:rsidP="00EC7D49">
      <w:pPr>
        <w:pStyle w:val="ListParagraph"/>
        <w:numPr>
          <w:ilvl w:val="0"/>
          <w:numId w:val="132"/>
        </w:numPr>
        <w:rPr>
          <w:rFonts w:ascii="Times New Roman" w:hAnsi="Times New Roman"/>
          <w:sz w:val="24"/>
          <w:szCs w:val="24"/>
          <w:lang w:val="en-US"/>
        </w:rPr>
      </w:pPr>
      <w:r>
        <w:rPr>
          <w:rFonts w:ascii="Times New Roman" w:hAnsi="Times New Roman"/>
          <w:sz w:val="24"/>
          <w:szCs w:val="24"/>
          <w:lang w:val="en-US"/>
        </w:rPr>
        <w:t xml:space="preserve">Format for </w:t>
      </w:r>
      <w:r w:rsidR="00A65FDD" w:rsidRPr="00EC7D49">
        <w:rPr>
          <w:sz w:val="24"/>
          <w:szCs w:val="24"/>
          <w:lang w:val="en-US"/>
        </w:rPr>
        <w:t>storing</w:t>
      </w:r>
      <w:r>
        <w:rPr>
          <w:rFonts w:ascii="Times New Roman" w:hAnsi="Times New Roman"/>
          <w:sz w:val="24"/>
          <w:szCs w:val="24"/>
          <w:lang w:val="en-US"/>
        </w:rPr>
        <w:t xml:space="preserve"> and sharing</w:t>
      </w:r>
      <w:r w:rsidR="00A65FDD" w:rsidRPr="00EC7D49">
        <w:rPr>
          <w:sz w:val="24"/>
          <w:szCs w:val="24"/>
          <w:lang w:val="en-US"/>
        </w:rPr>
        <w:t xml:space="preserve"> indoor spatial information.</w:t>
      </w:r>
    </w:p>
    <w:p w:rsidR="0047260A" w:rsidRPr="00EC7D49" w:rsidRDefault="00A65FDD" w:rsidP="0047260A">
      <w:pPr>
        <w:pStyle w:val="ListParagraph"/>
        <w:numPr>
          <w:ilvl w:val="0"/>
          <w:numId w:val="132"/>
        </w:numPr>
        <w:rPr>
          <w:szCs w:val="24"/>
        </w:rPr>
      </w:pPr>
      <w:r w:rsidRPr="00EC7D49">
        <w:rPr>
          <w:rFonts w:ascii="Times New Roman" w:hAnsi="Times New Roman"/>
          <w:sz w:val="24"/>
          <w:szCs w:val="24"/>
          <w:lang w:val="en-US"/>
        </w:rPr>
        <w:t>Inter</w:t>
      </w:r>
      <w:r w:rsidR="00053E8F">
        <w:rPr>
          <w:rFonts w:ascii="Times New Roman" w:hAnsi="Times New Roman"/>
          <w:sz w:val="24"/>
          <w:szCs w:val="24"/>
          <w:lang w:val="en-US"/>
        </w:rPr>
        <w:t>-</w:t>
      </w:r>
      <w:r w:rsidRPr="00EC7D49">
        <w:rPr>
          <w:rFonts w:ascii="Times New Roman" w:hAnsi="Times New Roman"/>
          <w:sz w:val="24"/>
          <w:szCs w:val="24"/>
          <w:lang w:val="en-US"/>
        </w:rPr>
        <w:t xml:space="preserve">destination multimedia synchronization for group/social experience. </w:t>
      </w:r>
    </w:p>
    <w:p w:rsidR="0047260A" w:rsidRDefault="0047260A" w:rsidP="0047260A">
      <w:pPr>
        <w:rPr>
          <w:szCs w:val="24"/>
          <w:lang w:val="en-US"/>
        </w:rPr>
      </w:pPr>
    </w:p>
    <w:p w:rsidR="009D45B2" w:rsidRPr="00EC7D49" w:rsidRDefault="009D45B2" w:rsidP="009D45B2">
      <w:pPr>
        <w:pStyle w:val="Heading2"/>
        <w:rPr>
          <w:rFonts w:ascii="Times New Roman" w:hAnsi="Times New Roman"/>
          <w:b/>
          <w:bCs/>
          <w:sz w:val="28"/>
          <w:szCs w:val="28"/>
        </w:rPr>
      </w:pPr>
      <w:r w:rsidRPr="00EC7D49">
        <w:rPr>
          <w:rFonts w:ascii="Times New Roman" w:hAnsi="Times New Roman"/>
          <w:b/>
          <w:bCs/>
          <w:sz w:val="28"/>
          <w:szCs w:val="28"/>
        </w:rPr>
        <w:t xml:space="preserve">Online </w:t>
      </w:r>
      <w:r w:rsidR="00D55F21" w:rsidRPr="00EC7D49">
        <w:rPr>
          <w:rFonts w:ascii="Times New Roman" w:hAnsi="Times New Roman"/>
          <w:b/>
          <w:bCs/>
          <w:sz w:val="28"/>
          <w:szCs w:val="28"/>
        </w:rPr>
        <w:t xml:space="preserve">XR </w:t>
      </w:r>
      <w:r w:rsidRPr="00EC7D49">
        <w:rPr>
          <w:rFonts w:ascii="Times New Roman" w:hAnsi="Times New Roman"/>
          <w:b/>
          <w:bCs/>
          <w:sz w:val="28"/>
          <w:szCs w:val="28"/>
        </w:rPr>
        <w:t>Gaming</w:t>
      </w:r>
    </w:p>
    <w:p w:rsidR="004833F8" w:rsidRPr="00EC7D49" w:rsidRDefault="00363997" w:rsidP="00F0514E">
      <w:pPr>
        <w:jc w:val="both"/>
        <w:rPr>
          <w:szCs w:val="24"/>
          <w:lang w:val="en-US"/>
        </w:rPr>
      </w:pPr>
      <w:r w:rsidRPr="001B4315">
        <w:rPr>
          <w:szCs w:val="24"/>
          <w:lang w:val="en-US"/>
        </w:rPr>
        <w:t>The system as illustrated in Figure 4 consists of a game server capable of servin</w:t>
      </w:r>
      <w:r w:rsidRPr="00E445E7">
        <w:rPr>
          <w:szCs w:val="24"/>
          <w:lang w:val="en-US"/>
        </w:rPr>
        <w:t xml:space="preserve">g several online gamers. </w:t>
      </w:r>
      <w:r w:rsidR="004833F8" w:rsidRPr="00E445E7">
        <w:rPr>
          <w:szCs w:val="24"/>
          <w:lang w:val="en-US"/>
        </w:rPr>
        <w:t>Each player UE receives a stream of the live game from the game server and sends control signals back to the server that influence the game play. Control signals inc</w:t>
      </w:r>
      <w:r w:rsidR="004833F8" w:rsidRPr="009E44B9">
        <w:rPr>
          <w:szCs w:val="24"/>
          <w:lang w:val="en-US"/>
        </w:rPr>
        <w:t xml:space="preserve">lude handheld controller inputs, biometric readings and 3DOF+ motion as required by the gameplay. </w:t>
      </w:r>
    </w:p>
    <w:p w:rsidR="000C19FD" w:rsidRDefault="004833F8" w:rsidP="00F0514E">
      <w:pPr>
        <w:jc w:val="both"/>
        <w:rPr>
          <w:szCs w:val="24"/>
          <w:lang w:val="en-US"/>
        </w:rPr>
      </w:pPr>
      <w:r w:rsidRPr="00EC7D49">
        <w:rPr>
          <w:szCs w:val="24"/>
          <w:lang w:val="en-US"/>
        </w:rPr>
        <w:lastRenderedPageBreak/>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w:t>
      </w:r>
      <w:r w:rsidR="00C26CA5" w:rsidRPr="00EC7D49">
        <w:rPr>
          <w:szCs w:val="24"/>
          <w:lang w:val="en-US"/>
        </w:rPr>
        <w:t xml:space="preserve"> Optionally, the spectators may interact with the players through cheering or game reward systems.</w:t>
      </w:r>
      <w:r w:rsidR="000C19FD">
        <w:rPr>
          <w:szCs w:val="24"/>
          <w:lang w:val="en-US"/>
        </w:rPr>
        <w:t xml:space="preserve"> In </w:t>
      </w:r>
      <w:proofErr w:type="gramStart"/>
      <w:r w:rsidR="000C19FD">
        <w:rPr>
          <w:szCs w:val="24"/>
          <w:lang w:val="en-US"/>
        </w:rPr>
        <w:t>an</w:t>
      </w:r>
      <w:proofErr w:type="gramEnd"/>
      <w:r w:rsidR="000C19FD">
        <w:rPr>
          <w:szCs w:val="24"/>
          <w:lang w:val="en-US"/>
        </w:rPr>
        <w:t xml:space="preserve"> different instance, cloud rendering could be present.</w:t>
      </w:r>
    </w:p>
    <w:p w:rsidR="00697401" w:rsidRPr="00EC7D49" w:rsidRDefault="00C26CA5" w:rsidP="00F0514E">
      <w:pPr>
        <w:jc w:val="both"/>
        <w:rPr>
          <w:szCs w:val="24"/>
        </w:rPr>
      </w:pPr>
      <w:r w:rsidRPr="00E445E7">
        <w:rPr>
          <w:szCs w:val="24"/>
          <w:lang w:val="en-US"/>
        </w:rPr>
        <w:t xml:space="preserve"> </w:t>
      </w:r>
    </w:p>
    <w:p w:rsidR="002C10F2" w:rsidRPr="001B4315" w:rsidRDefault="00FB0493" w:rsidP="00EC7D49">
      <w:pPr>
        <w:jc w:val="center"/>
        <w:rPr>
          <w:szCs w:val="24"/>
          <w:lang w:val="en-US"/>
        </w:rPr>
      </w:pPr>
      <w:r w:rsidRPr="00FB0493">
        <w:rPr>
          <w:noProof/>
          <w:szCs w:val="24"/>
        </w:rPr>
        <w:drawing>
          <wp:inline distT="0" distB="0" distL="0" distR="0" wp14:anchorId="4B12C2E8" wp14:editId="422DF9F0">
            <wp:extent cx="5255284" cy="4383832"/>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1660" cy="4389151"/>
                    </a:xfrm>
                    <a:prstGeom prst="rect">
                      <a:avLst/>
                    </a:prstGeom>
                  </pic:spPr>
                </pic:pic>
              </a:graphicData>
            </a:graphic>
          </wp:inline>
        </w:drawing>
      </w:r>
    </w:p>
    <w:p w:rsidR="00A86D2A" w:rsidRPr="00EC7D49" w:rsidRDefault="00A86D2A" w:rsidP="00A86D2A">
      <w:pPr>
        <w:pStyle w:val="Caption"/>
        <w:jc w:val="center"/>
        <w:rPr>
          <w:sz w:val="24"/>
          <w:szCs w:val="24"/>
        </w:rPr>
      </w:pPr>
      <w:r w:rsidRPr="00EC7D49">
        <w:rPr>
          <w:sz w:val="24"/>
          <w:szCs w:val="24"/>
        </w:rPr>
        <w:t>Figure 4 Online XR Gaming</w:t>
      </w:r>
    </w:p>
    <w:p w:rsidR="00A86D2A" w:rsidRPr="00E445E7" w:rsidRDefault="002F4919" w:rsidP="009D45B2">
      <w:pPr>
        <w:rPr>
          <w:szCs w:val="24"/>
          <w:lang w:val="en-US"/>
        </w:rPr>
      </w:pPr>
      <w:r>
        <w:rPr>
          <w:szCs w:val="24"/>
          <w:lang w:val="en-US"/>
        </w:rPr>
        <w:t>Minimal s</w:t>
      </w:r>
      <w:r w:rsidR="00C26CA5" w:rsidRPr="001B4315">
        <w:rPr>
          <w:szCs w:val="24"/>
          <w:lang w:val="en-US"/>
        </w:rPr>
        <w:t xml:space="preserve">tandardization </w:t>
      </w:r>
      <w:r>
        <w:rPr>
          <w:szCs w:val="24"/>
          <w:lang w:val="en-US"/>
        </w:rPr>
        <w:t>n</w:t>
      </w:r>
      <w:r w:rsidR="00C26CA5" w:rsidRPr="001B4315">
        <w:rPr>
          <w:szCs w:val="24"/>
          <w:lang w:val="en-US"/>
        </w:rPr>
        <w:t xml:space="preserve">eeds: </w:t>
      </w:r>
    </w:p>
    <w:p w:rsidR="00C26CA5" w:rsidRPr="00E445E7" w:rsidRDefault="0008083C" w:rsidP="00EC7D49">
      <w:pPr>
        <w:widowControl w:val="0"/>
        <w:numPr>
          <w:ilvl w:val="0"/>
          <w:numId w:val="45"/>
        </w:numPr>
        <w:overflowPunct/>
        <w:autoSpaceDE/>
        <w:autoSpaceDN/>
        <w:adjustRightInd/>
        <w:spacing w:after="0" w:line="240" w:lineRule="atLeast"/>
        <w:ind w:left="351" w:hanging="357"/>
        <w:jc w:val="both"/>
        <w:textAlignment w:val="auto"/>
        <w:rPr>
          <w:szCs w:val="24"/>
          <w:lang w:val="en-US"/>
        </w:rPr>
      </w:pPr>
      <w:r>
        <w:rPr>
          <w:szCs w:val="24"/>
          <w:lang w:val="en-US"/>
        </w:rPr>
        <w:t>Streaming p</w:t>
      </w:r>
      <w:r w:rsidR="00C26CA5" w:rsidRPr="00E445E7">
        <w:rPr>
          <w:szCs w:val="24"/>
          <w:lang w:val="en-US"/>
        </w:rPr>
        <w:t>rotocols</w:t>
      </w:r>
      <w:r>
        <w:rPr>
          <w:szCs w:val="24"/>
          <w:lang w:val="en-US"/>
        </w:rPr>
        <w:t xml:space="preserve"> for online gaming</w:t>
      </w:r>
    </w:p>
    <w:p w:rsidR="00C26CA5" w:rsidRPr="009E44B9" w:rsidRDefault="00C26CA5" w:rsidP="00EC7D49">
      <w:pPr>
        <w:widowControl w:val="0"/>
        <w:numPr>
          <w:ilvl w:val="0"/>
          <w:numId w:val="45"/>
        </w:numPr>
        <w:overflowPunct/>
        <w:autoSpaceDE/>
        <w:autoSpaceDN/>
        <w:adjustRightInd/>
        <w:spacing w:after="0" w:line="240" w:lineRule="atLeast"/>
        <w:ind w:left="351" w:hanging="357"/>
        <w:jc w:val="both"/>
        <w:textAlignment w:val="auto"/>
        <w:rPr>
          <w:szCs w:val="24"/>
          <w:lang w:val="en-US"/>
        </w:rPr>
      </w:pPr>
      <w:r w:rsidRPr="00E445E7">
        <w:rPr>
          <w:szCs w:val="24"/>
          <w:lang w:val="en-US"/>
        </w:rPr>
        <w:t xml:space="preserve">Decoding, rendering and sensor APIs </w:t>
      </w:r>
    </w:p>
    <w:p w:rsidR="00C26CA5" w:rsidRPr="00E445E7" w:rsidRDefault="00C26CA5" w:rsidP="00EC7D49">
      <w:pPr>
        <w:widowControl w:val="0"/>
        <w:numPr>
          <w:ilvl w:val="0"/>
          <w:numId w:val="45"/>
        </w:numPr>
        <w:overflowPunct/>
        <w:autoSpaceDE/>
        <w:autoSpaceDN/>
        <w:adjustRightInd/>
        <w:spacing w:after="0" w:line="240" w:lineRule="atLeast"/>
        <w:ind w:left="351" w:hanging="357"/>
        <w:jc w:val="both"/>
        <w:textAlignment w:val="auto"/>
        <w:rPr>
          <w:szCs w:val="24"/>
          <w:lang w:val="en-US"/>
        </w:rPr>
      </w:pPr>
      <w:r w:rsidRPr="00EC7D49">
        <w:rPr>
          <w:szCs w:val="24"/>
          <w:lang w:val="en-US"/>
        </w:rPr>
        <w:t>Architectures for computing support in the network</w:t>
      </w:r>
      <w:r w:rsidR="0008083C">
        <w:rPr>
          <w:szCs w:val="24"/>
          <w:lang w:val="en-US"/>
        </w:rPr>
        <w:t xml:space="preserve"> (see gap analysis in </w:t>
      </w:r>
      <w:r w:rsidRPr="00E445E7">
        <w:rPr>
          <w:szCs w:val="24"/>
          <w:lang w:val="en-US"/>
        </w:rPr>
        <w:t>TR 22.842</w:t>
      </w:r>
      <w:r w:rsidR="0008083C">
        <w:rPr>
          <w:szCs w:val="24"/>
          <w:lang w:val="en-US"/>
        </w:rPr>
        <w:t xml:space="preserve">, </w:t>
      </w:r>
      <w:r w:rsidRPr="00E445E7">
        <w:rPr>
          <w:szCs w:val="24"/>
          <w:lang w:val="en-US"/>
        </w:rPr>
        <w:t>clause 5.3.6</w:t>
      </w:r>
      <w:r w:rsidR="0008083C">
        <w:rPr>
          <w:szCs w:val="24"/>
          <w:lang w:val="en-US"/>
        </w:rPr>
        <w:t>)</w:t>
      </w:r>
    </w:p>
    <w:p w:rsidR="00C26CA5" w:rsidRPr="00E445E7" w:rsidRDefault="00C26CA5" w:rsidP="00EC7D49">
      <w:pPr>
        <w:widowControl w:val="0"/>
        <w:numPr>
          <w:ilvl w:val="0"/>
          <w:numId w:val="45"/>
        </w:numPr>
        <w:overflowPunct/>
        <w:autoSpaceDE/>
        <w:autoSpaceDN/>
        <w:adjustRightInd/>
        <w:spacing w:after="0" w:line="240" w:lineRule="atLeast"/>
        <w:ind w:left="351" w:hanging="357"/>
        <w:jc w:val="both"/>
        <w:textAlignment w:val="auto"/>
        <w:rPr>
          <w:szCs w:val="24"/>
          <w:lang w:val="en-US"/>
        </w:rPr>
      </w:pPr>
      <w:r w:rsidRPr="009E44B9">
        <w:rPr>
          <w:szCs w:val="24"/>
          <w:lang w:val="en-US"/>
        </w:rPr>
        <w:t>Coded Representation of Audio/Video Formats</w:t>
      </w:r>
      <w:r w:rsidR="000C19FD">
        <w:rPr>
          <w:szCs w:val="24"/>
          <w:lang w:val="en-US"/>
        </w:rPr>
        <w:t xml:space="preserve"> for gaming.</w:t>
      </w:r>
    </w:p>
    <w:p w:rsidR="00C26CA5" w:rsidRPr="00EC7D49" w:rsidRDefault="00C26CA5" w:rsidP="00F0514E">
      <w:pPr>
        <w:rPr>
          <w:szCs w:val="24"/>
          <w:lang w:val="en-US"/>
        </w:rPr>
      </w:pPr>
    </w:p>
    <w:p w:rsidR="004D4D14" w:rsidRPr="00EC7D49" w:rsidRDefault="004D4D14" w:rsidP="008D0EED">
      <w:pPr>
        <w:pStyle w:val="Heading2"/>
        <w:rPr>
          <w:rFonts w:ascii="Times New Roman" w:hAnsi="Times New Roman"/>
          <w:b/>
          <w:bCs/>
          <w:sz w:val="28"/>
          <w:szCs w:val="28"/>
        </w:rPr>
      </w:pPr>
      <w:r w:rsidRPr="00EC7D49">
        <w:rPr>
          <w:rFonts w:ascii="Times New Roman" w:hAnsi="Times New Roman"/>
          <w:b/>
          <w:bCs/>
          <w:sz w:val="28"/>
          <w:szCs w:val="28"/>
        </w:rPr>
        <w:t>XR Critical Mission</w:t>
      </w:r>
    </w:p>
    <w:p w:rsidR="00FF7B07" w:rsidRPr="00EC7D49" w:rsidRDefault="004D4D14" w:rsidP="00F0514E">
      <w:pPr>
        <w:jc w:val="both"/>
        <w:rPr>
          <w:szCs w:val="24"/>
          <w:lang w:val="en-US"/>
        </w:rPr>
      </w:pPr>
      <w:r w:rsidRPr="001B4315">
        <w:rPr>
          <w:szCs w:val="24"/>
          <w:lang w:val="en-US"/>
        </w:rPr>
        <w:t xml:space="preserve">The system shown in Figure 5 is for critical missions using </w:t>
      </w:r>
      <w:r w:rsidR="0051636E">
        <w:rPr>
          <w:szCs w:val="24"/>
          <w:lang w:val="en-US"/>
        </w:rPr>
        <w:t>X</w:t>
      </w:r>
      <w:r w:rsidRPr="001B4315">
        <w:rPr>
          <w:szCs w:val="24"/>
          <w:lang w:val="en-US"/>
        </w:rPr>
        <w:t xml:space="preserve">R support. </w:t>
      </w:r>
      <w:r w:rsidR="0051636E">
        <w:rPr>
          <w:szCs w:val="24"/>
          <w:lang w:val="en-US"/>
        </w:rPr>
        <w:t xml:space="preserve">In this </w:t>
      </w:r>
      <w:r w:rsidR="00D0789A" w:rsidRPr="00E445E7">
        <w:rPr>
          <w:szCs w:val="24"/>
          <w:lang w:val="en-US"/>
        </w:rPr>
        <w:t xml:space="preserve">use case </w:t>
      </w:r>
      <w:r w:rsidR="00D0789A" w:rsidRPr="00EC7D49">
        <w:rPr>
          <w:szCs w:val="24"/>
          <w:lang w:val="en-US"/>
        </w:rPr>
        <w:t xml:space="preserve">a team in an indoor space </w:t>
      </w:r>
      <w:r w:rsidR="0051636E">
        <w:rPr>
          <w:szCs w:val="24"/>
          <w:lang w:val="en-US"/>
        </w:rPr>
        <w:t xml:space="preserve">is </w:t>
      </w:r>
      <w:r w:rsidR="00D0789A" w:rsidRPr="00E445E7">
        <w:rPr>
          <w:szCs w:val="24"/>
          <w:lang w:val="en-US"/>
        </w:rPr>
        <w:t xml:space="preserve">equipped with mission gear that is connected to a centralized control center. </w:t>
      </w:r>
      <w:r w:rsidRPr="00E445E7">
        <w:rPr>
          <w:szCs w:val="24"/>
          <w:lang w:val="en-US"/>
        </w:rPr>
        <w:t xml:space="preserve">The UE </w:t>
      </w:r>
      <w:r w:rsidR="00D0789A" w:rsidRPr="00E445E7">
        <w:rPr>
          <w:szCs w:val="24"/>
          <w:lang w:val="en-US"/>
        </w:rPr>
        <w:lastRenderedPageBreak/>
        <w:t>in the figure</w:t>
      </w:r>
      <w:r w:rsidR="007D542F" w:rsidRPr="009E44B9">
        <w:rPr>
          <w:szCs w:val="24"/>
          <w:lang w:val="en-US"/>
        </w:rPr>
        <w:t xml:space="preserve"> represents a single team member and</w:t>
      </w:r>
      <w:r w:rsidR="00D0789A" w:rsidRPr="00EC7D49">
        <w:rPr>
          <w:szCs w:val="24"/>
          <w:lang w:val="en-US"/>
        </w:rPr>
        <w:t xml:space="preserve"> </w:t>
      </w:r>
      <w:r w:rsidR="0051636E">
        <w:rPr>
          <w:szCs w:val="24"/>
          <w:lang w:val="en-US"/>
        </w:rPr>
        <w:t xml:space="preserve">there </w:t>
      </w:r>
      <w:r w:rsidR="00D0789A" w:rsidRPr="00E445E7">
        <w:rPr>
          <w:szCs w:val="24"/>
          <w:lang w:val="en-US"/>
        </w:rPr>
        <w:t xml:space="preserve">may be more than one device included in the </w:t>
      </w:r>
      <w:proofErr w:type="spellStart"/>
      <w:r w:rsidR="00D0789A" w:rsidRPr="00E445E7">
        <w:rPr>
          <w:szCs w:val="24"/>
          <w:lang w:val="en-US"/>
        </w:rPr>
        <w:t>misson</w:t>
      </w:r>
      <w:proofErr w:type="spellEnd"/>
      <w:r w:rsidR="00D0789A" w:rsidRPr="00E445E7">
        <w:rPr>
          <w:szCs w:val="24"/>
          <w:lang w:val="en-US"/>
        </w:rPr>
        <w:t xml:space="preserve"> gear</w:t>
      </w:r>
      <w:r w:rsidR="0051636E">
        <w:rPr>
          <w:szCs w:val="24"/>
          <w:lang w:val="en-US"/>
        </w:rPr>
        <w:t>,</w:t>
      </w:r>
      <w:r w:rsidR="00D0789A" w:rsidRPr="00E445E7">
        <w:rPr>
          <w:szCs w:val="24"/>
          <w:lang w:val="en-US"/>
        </w:rPr>
        <w:t xml:space="preserve"> such as AR glasses, a </w:t>
      </w:r>
      <w:proofErr w:type="gramStart"/>
      <w:r w:rsidR="00D0789A" w:rsidRPr="00E445E7">
        <w:rPr>
          <w:szCs w:val="24"/>
          <w:lang w:val="en-US"/>
        </w:rPr>
        <w:t>360 degree</w:t>
      </w:r>
      <w:proofErr w:type="gramEnd"/>
      <w:r w:rsidR="00D0789A" w:rsidRPr="00E445E7">
        <w:rPr>
          <w:szCs w:val="24"/>
          <w:lang w:val="en-US"/>
        </w:rPr>
        <w:t xml:space="preserve"> helmet-mounted camera, a microphone, binaural audio headphones and other sensors.</w:t>
      </w:r>
      <w:r w:rsidR="007D542F" w:rsidRPr="009E44B9">
        <w:rPr>
          <w:szCs w:val="24"/>
          <w:lang w:val="en-US"/>
        </w:rPr>
        <w:t xml:space="preserve"> </w:t>
      </w:r>
      <w:r w:rsidR="0051636E">
        <w:rPr>
          <w:szCs w:val="24"/>
          <w:lang w:val="en-US"/>
        </w:rPr>
        <w:tab/>
      </w:r>
      <w:r w:rsidR="00D0789A" w:rsidRPr="00E445E7">
        <w:rPr>
          <w:szCs w:val="24"/>
          <w:lang w:val="en-US"/>
        </w:rPr>
        <w:t xml:space="preserve">The control center/conference server performs the role of mission support by providing </w:t>
      </w:r>
      <w:r w:rsidR="0051636E">
        <w:rPr>
          <w:szCs w:val="24"/>
          <w:lang w:val="en-US"/>
        </w:rPr>
        <w:t>X</w:t>
      </w:r>
      <w:r w:rsidR="00D0789A" w:rsidRPr="00E445E7">
        <w:rPr>
          <w:szCs w:val="24"/>
          <w:lang w:val="en-US"/>
        </w:rPr>
        <w:t xml:space="preserve">R graphics </w:t>
      </w:r>
      <w:r w:rsidR="007D542F" w:rsidRPr="009E44B9">
        <w:rPr>
          <w:szCs w:val="24"/>
          <w:lang w:val="en-US"/>
        </w:rPr>
        <w:t>such as maps, text, location pointers of other team members or other objects/people in the surroun</w:t>
      </w:r>
      <w:r w:rsidR="007D542F" w:rsidRPr="00EC7D49">
        <w:rPr>
          <w:szCs w:val="24"/>
          <w:lang w:val="en-US"/>
        </w:rPr>
        <w:t>ding</w:t>
      </w:r>
      <w:r w:rsidR="0051636E">
        <w:rPr>
          <w:szCs w:val="24"/>
          <w:lang w:val="en-US"/>
        </w:rPr>
        <w:t>,</w:t>
      </w:r>
      <w:r w:rsidR="007D542F" w:rsidRPr="00E445E7">
        <w:rPr>
          <w:szCs w:val="24"/>
          <w:lang w:val="en-US"/>
        </w:rPr>
        <w:t xml:space="preserve">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w:t>
      </w:r>
      <w:proofErr w:type="gramStart"/>
      <w:r w:rsidR="007D542F" w:rsidRPr="00E445E7">
        <w:rPr>
          <w:szCs w:val="24"/>
          <w:lang w:val="en-US"/>
        </w:rPr>
        <w:t>360 degree</w:t>
      </w:r>
      <w:proofErr w:type="gramEnd"/>
      <w:r w:rsidR="007D542F" w:rsidRPr="00E445E7">
        <w:rPr>
          <w:szCs w:val="24"/>
          <w:lang w:val="en-US"/>
        </w:rPr>
        <w:t xml:space="preserve"> video feeds, for instance, for </w:t>
      </w:r>
      <w:r w:rsidR="00FF7B07" w:rsidRPr="009E44B9">
        <w:rPr>
          <w:szCs w:val="24"/>
          <w:lang w:val="en-US"/>
        </w:rPr>
        <w:t xml:space="preserve">identifying moving objects. </w:t>
      </w:r>
      <w:r w:rsidR="00FF7B07" w:rsidRPr="00EC7D49">
        <w:rPr>
          <w:szCs w:val="24"/>
          <w:lang w:val="en-US"/>
        </w:rPr>
        <w:t xml:space="preserve"> </w:t>
      </w:r>
    </w:p>
    <w:p w:rsidR="004D4D14" w:rsidRPr="00E445E7" w:rsidRDefault="0051636E" w:rsidP="00EC7D49">
      <w:pPr>
        <w:jc w:val="center"/>
        <w:rPr>
          <w:szCs w:val="24"/>
          <w:lang w:val="en-US"/>
        </w:rPr>
      </w:pPr>
      <w:r w:rsidRPr="0051636E">
        <w:rPr>
          <w:noProof/>
          <w:szCs w:val="24"/>
        </w:rPr>
        <w:drawing>
          <wp:inline distT="0" distB="0" distL="0" distR="0" wp14:anchorId="6934BC35" wp14:editId="5F6A0028">
            <wp:extent cx="5171606" cy="3347589"/>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80062" cy="3353063"/>
                    </a:xfrm>
                    <a:prstGeom prst="rect">
                      <a:avLst/>
                    </a:prstGeom>
                  </pic:spPr>
                </pic:pic>
              </a:graphicData>
            </a:graphic>
          </wp:inline>
        </w:drawing>
      </w:r>
    </w:p>
    <w:p w:rsidR="004D4D14" w:rsidRPr="00EC7D49" w:rsidRDefault="004D4D14" w:rsidP="004D4D14">
      <w:pPr>
        <w:pStyle w:val="Caption"/>
        <w:jc w:val="center"/>
        <w:rPr>
          <w:sz w:val="24"/>
          <w:szCs w:val="24"/>
        </w:rPr>
      </w:pPr>
      <w:r w:rsidRPr="00EC7D49">
        <w:rPr>
          <w:sz w:val="24"/>
          <w:szCs w:val="24"/>
        </w:rPr>
        <w:t xml:space="preserve">Figure 5 XR </w:t>
      </w:r>
      <w:r w:rsidR="00C72A28" w:rsidRPr="00EC7D49">
        <w:rPr>
          <w:sz w:val="24"/>
          <w:szCs w:val="24"/>
        </w:rPr>
        <w:t>Critical Mission</w:t>
      </w:r>
    </w:p>
    <w:p w:rsidR="00FF7B07" w:rsidRPr="00E445E7" w:rsidRDefault="0051636E" w:rsidP="00E36547">
      <w:pPr>
        <w:rPr>
          <w:szCs w:val="24"/>
          <w:lang w:val="en-US"/>
        </w:rPr>
      </w:pPr>
      <w:r>
        <w:rPr>
          <w:szCs w:val="24"/>
          <w:lang w:val="en-US"/>
        </w:rPr>
        <w:t>Minimal s</w:t>
      </w:r>
      <w:r w:rsidR="00FF7B07" w:rsidRPr="001B4315">
        <w:rPr>
          <w:szCs w:val="24"/>
          <w:lang w:val="en-US"/>
        </w:rPr>
        <w:t xml:space="preserve">tandardization </w:t>
      </w:r>
      <w:r>
        <w:rPr>
          <w:szCs w:val="24"/>
          <w:lang w:val="en-US"/>
        </w:rPr>
        <w:t>n</w:t>
      </w:r>
      <w:r w:rsidR="00FF7B07" w:rsidRPr="001B4315">
        <w:rPr>
          <w:szCs w:val="24"/>
          <w:lang w:val="en-US"/>
        </w:rPr>
        <w:t xml:space="preserve">eeds: </w:t>
      </w:r>
    </w:p>
    <w:p w:rsidR="00FF7B07" w:rsidRPr="00EC7D49" w:rsidRDefault="00FF7B07" w:rsidP="00FF7B07">
      <w:pPr>
        <w:widowControl w:val="0"/>
        <w:numPr>
          <w:ilvl w:val="0"/>
          <w:numId w:val="79"/>
        </w:numPr>
        <w:overflowPunct/>
        <w:autoSpaceDE/>
        <w:autoSpaceDN/>
        <w:adjustRightInd/>
        <w:spacing w:after="0" w:line="240" w:lineRule="atLeast"/>
        <w:textAlignment w:val="auto"/>
        <w:rPr>
          <w:szCs w:val="24"/>
        </w:rPr>
      </w:pPr>
      <w:r w:rsidRPr="00EC7D49">
        <w:rPr>
          <w:szCs w:val="24"/>
        </w:rPr>
        <w:t xml:space="preserve">MTSI/FLUS uplink 3D audio </w:t>
      </w:r>
    </w:p>
    <w:p w:rsidR="00FF7B07" w:rsidRPr="00E445E7" w:rsidRDefault="00FF7B07" w:rsidP="00FF7B07">
      <w:pPr>
        <w:widowControl w:val="0"/>
        <w:numPr>
          <w:ilvl w:val="0"/>
          <w:numId w:val="79"/>
        </w:numPr>
        <w:overflowPunct/>
        <w:autoSpaceDE/>
        <w:autoSpaceDN/>
        <w:adjustRightInd/>
        <w:spacing w:after="0" w:line="240" w:lineRule="atLeast"/>
        <w:textAlignment w:val="auto"/>
        <w:rPr>
          <w:szCs w:val="24"/>
        </w:rPr>
      </w:pPr>
      <w:r w:rsidRPr="00EC7D49">
        <w:rPr>
          <w:szCs w:val="24"/>
        </w:rPr>
        <w:t xml:space="preserve">MTSI/FLUS uplink </w:t>
      </w:r>
      <w:r w:rsidR="005F0C21">
        <w:rPr>
          <w:szCs w:val="24"/>
        </w:rPr>
        <w:t>XR streams</w:t>
      </w:r>
    </w:p>
    <w:p w:rsidR="00FF7B07" w:rsidRPr="00EC7D49" w:rsidRDefault="00FF7B07" w:rsidP="00FF7B07">
      <w:pPr>
        <w:widowControl w:val="0"/>
        <w:numPr>
          <w:ilvl w:val="0"/>
          <w:numId w:val="79"/>
        </w:numPr>
        <w:overflowPunct/>
        <w:autoSpaceDE/>
        <w:autoSpaceDN/>
        <w:adjustRightInd/>
        <w:spacing w:after="0" w:line="240" w:lineRule="atLeast"/>
        <w:textAlignment w:val="auto"/>
        <w:rPr>
          <w:szCs w:val="24"/>
        </w:rPr>
      </w:pPr>
      <w:r w:rsidRPr="009E44B9">
        <w:rPr>
          <w:szCs w:val="24"/>
        </w:rPr>
        <w:t xml:space="preserve">Downlink </w:t>
      </w:r>
      <w:r w:rsidR="00596BDE">
        <w:rPr>
          <w:szCs w:val="24"/>
        </w:rPr>
        <w:t>X</w:t>
      </w:r>
      <w:r w:rsidRPr="00E445E7">
        <w:rPr>
          <w:szCs w:val="24"/>
        </w:rPr>
        <w:t>R video with overlaid graphics with local/cloud computation and rendering</w:t>
      </w:r>
    </w:p>
    <w:p w:rsidR="00FF7B07" w:rsidRPr="00EC7D49" w:rsidRDefault="00FF7B07" w:rsidP="00FF7B07">
      <w:pPr>
        <w:widowControl w:val="0"/>
        <w:numPr>
          <w:ilvl w:val="0"/>
          <w:numId w:val="79"/>
        </w:numPr>
        <w:overflowPunct/>
        <w:autoSpaceDE/>
        <w:autoSpaceDN/>
        <w:adjustRightInd/>
        <w:spacing w:after="0" w:line="240" w:lineRule="atLeast"/>
        <w:textAlignment w:val="auto"/>
        <w:rPr>
          <w:szCs w:val="24"/>
        </w:rPr>
      </w:pPr>
      <w:r w:rsidRPr="001B4315">
        <w:rPr>
          <w:szCs w:val="24"/>
        </w:rPr>
        <w:t>Do</w:t>
      </w:r>
      <w:r w:rsidRPr="00E445E7">
        <w:rPr>
          <w:szCs w:val="24"/>
        </w:rPr>
        <w:t xml:space="preserve">wnlink </w:t>
      </w:r>
      <w:r w:rsidR="00596BDE">
        <w:rPr>
          <w:szCs w:val="24"/>
        </w:rPr>
        <w:t>X</w:t>
      </w:r>
      <w:r w:rsidRPr="00E445E7">
        <w:rPr>
          <w:szCs w:val="24"/>
        </w:rPr>
        <w:t>R audio with mixed-in 3D audio objects with local/cloud computation and rendering</w:t>
      </w:r>
      <w:r w:rsidR="00596BDE">
        <w:rPr>
          <w:szCs w:val="24"/>
        </w:rPr>
        <w:t>.</w:t>
      </w:r>
    </w:p>
    <w:p w:rsidR="00FF7B07" w:rsidRPr="001B4315" w:rsidRDefault="00FF7B07" w:rsidP="00F0514E">
      <w:pPr>
        <w:rPr>
          <w:szCs w:val="24"/>
        </w:rPr>
      </w:pPr>
    </w:p>
    <w:p w:rsidR="00BE0004" w:rsidRPr="00EC7D49" w:rsidRDefault="008D0EED" w:rsidP="008D0EED">
      <w:pPr>
        <w:pStyle w:val="Heading2"/>
        <w:rPr>
          <w:rFonts w:ascii="Times New Roman" w:hAnsi="Times New Roman"/>
          <w:b/>
          <w:bCs/>
          <w:sz w:val="28"/>
          <w:szCs w:val="28"/>
        </w:rPr>
      </w:pPr>
      <w:r w:rsidRPr="00EC7D49">
        <w:rPr>
          <w:rFonts w:ascii="Times New Roman" w:hAnsi="Times New Roman"/>
          <w:b/>
          <w:bCs/>
          <w:sz w:val="28"/>
          <w:szCs w:val="28"/>
        </w:rPr>
        <w:t>XR Conferenc</w:t>
      </w:r>
      <w:r w:rsidR="00C905C8" w:rsidRPr="00EC7D49">
        <w:rPr>
          <w:rFonts w:ascii="Times New Roman" w:hAnsi="Times New Roman"/>
          <w:b/>
          <w:bCs/>
          <w:sz w:val="28"/>
          <w:szCs w:val="28"/>
        </w:rPr>
        <w:t>e</w:t>
      </w:r>
    </w:p>
    <w:p w:rsidR="00C905C8" w:rsidRPr="009E44B9" w:rsidRDefault="00C72A28" w:rsidP="00F0514E">
      <w:pPr>
        <w:jc w:val="both"/>
        <w:rPr>
          <w:szCs w:val="24"/>
          <w:lang w:val="en-US"/>
        </w:rPr>
      </w:pPr>
      <w:r w:rsidRPr="001B4315">
        <w:rPr>
          <w:szCs w:val="24"/>
          <w:lang w:val="en-US"/>
        </w:rPr>
        <w:t xml:space="preserve">This system caters for an XR </w:t>
      </w:r>
      <w:r w:rsidRPr="00E445E7">
        <w:rPr>
          <w:szCs w:val="24"/>
          <w:lang w:val="en-US"/>
        </w:rPr>
        <w:t>conference with multiple physically co</w:t>
      </w:r>
      <w:r w:rsidR="00901092">
        <w:rPr>
          <w:szCs w:val="24"/>
          <w:lang w:val="en-US"/>
        </w:rPr>
        <w:t>-</w:t>
      </w:r>
      <w:r w:rsidRPr="00E445E7">
        <w:rPr>
          <w:szCs w:val="24"/>
          <w:lang w:val="en-US"/>
        </w:rPr>
        <w:t>l</w:t>
      </w:r>
      <w:r w:rsidRPr="009E44B9">
        <w:rPr>
          <w:szCs w:val="24"/>
          <w:lang w:val="en-US"/>
        </w:rPr>
        <w:t xml:space="preserve">ocated and remote participants using XR to create telepresence. The </w:t>
      </w:r>
      <w:r w:rsidR="000728A7" w:rsidRPr="00EC7D49">
        <w:rPr>
          <w:szCs w:val="24"/>
          <w:lang w:val="en-US"/>
        </w:rPr>
        <w:t xml:space="preserve">shared </w:t>
      </w:r>
      <w:r w:rsidRPr="00EC7D49">
        <w:rPr>
          <w:szCs w:val="24"/>
          <w:lang w:val="en-US"/>
        </w:rPr>
        <w:t>conference space can be, 1) a physical space that is</w:t>
      </w:r>
      <w:r w:rsidR="009A38E6" w:rsidRPr="00EC7D49">
        <w:rPr>
          <w:szCs w:val="24"/>
          <w:lang w:val="en-US"/>
        </w:rPr>
        <w:t xml:space="preserve"> shared by local participants and</w:t>
      </w:r>
      <w:r w:rsidRPr="00EC7D49">
        <w:rPr>
          <w:szCs w:val="24"/>
          <w:lang w:val="en-US"/>
        </w:rPr>
        <w:t xml:space="preserve"> sent as an immersive stream to the remote participants</w:t>
      </w:r>
      <w:r w:rsidR="00C905C8" w:rsidRPr="00EC7D49">
        <w:rPr>
          <w:szCs w:val="24"/>
          <w:lang w:val="en-US"/>
        </w:rPr>
        <w:t>, 2</w:t>
      </w:r>
      <w:r w:rsidRPr="00EC7D49">
        <w:rPr>
          <w:szCs w:val="24"/>
          <w:lang w:val="en-US"/>
        </w:rPr>
        <w:t>) a virtual space that has the same layout as the physical space so that the physically present</w:t>
      </w:r>
      <w:r w:rsidR="009A38E6" w:rsidRPr="00EC7D49">
        <w:rPr>
          <w:szCs w:val="24"/>
          <w:lang w:val="en-US"/>
        </w:rPr>
        <w:t xml:space="preserve"> (local)</w:t>
      </w:r>
      <w:r w:rsidRPr="00EC7D49">
        <w:rPr>
          <w:szCs w:val="24"/>
          <w:lang w:val="en-US"/>
        </w:rPr>
        <w:t xml:space="preserve"> and remote participants </w:t>
      </w:r>
      <w:r w:rsidRPr="00EC7D49">
        <w:rPr>
          <w:szCs w:val="24"/>
          <w:lang w:val="en-US"/>
        </w:rPr>
        <w:lastRenderedPageBreak/>
        <w:t>have a similar experience while moving in the space</w:t>
      </w:r>
      <w:r w:rsidR="00C905C8" w:rsidRPr="00EC7D49">
        <w:rPr>
          <w:szCs w:val="24"/>
          <w:lang w:val="en-US"/>
        </w:rPr>
        <w:t>, and 3) a virtual space that is retrieved from an application server (AS)</w:t>
      </w:r>
      <w:r w:rsidRPr="00EC7D49">
        <w:rPr>
          <w:szCs w:val="24"/>
          <w:lang w:val="en-US"/>
        </w:rPr>
        <w:t xml:space="preserve">. </w:t>
      </w:r>
      <w:r w:rsidR="00C905C8" w:rsidRPr="00EC7D49">
        <w:rPr>
          <w:szCs w:val="24"/>
          <w:lang w:val="en-US"/>
        </w:rPr>
        <w:t xml:space="preserve">In the first two cases, the remote participants will use </w:t>
      </w:r>
      <w:proofErr w:type="gramStart"/>
      <w:r w:rsidR="00C905C8" w:rsidRPr="00EC7D49">
        <w:rPr>
          <w:szCs w:val="24"/>
          <w:lang w:val="en-US"/>
        </w:rPr>
        <w:t>a</w:t>
      </w:r>
      <w:proofErr w:type="gramEnd"/>
      <w:r w:rsidR="00C905C8" w:rsidRPr="00EC7D49">
        <w:rPr>
          <w:szCs w:val="24"/>
          <w:lang w:val="en-US"/>
        </w:rPr>
        <w:t xml:space="preserve"> HMD and the local participants will use </w:t>
      </w:r>
      <w:r w:rsidR="00650A73">
        <w:rPr>
          <w:szCs w:val="24"/>
          <w:lang w:val="en-US"/>
        </w:rPr>
        <w:t>an XR</w:t>
      </w:r>
      <w:r w:rsidR="00C905C8" w:rsidRPr="00E445E7">
        <w:rPr>
          <w:szCs w:val="24"/>
          <w:lang w:val="en-US"/>
        </w:rPr>
        <w:t xml:space="preserve"> device</w:t>
      </w:r>
      <w:r w:rsidR="00650A73">
        <w:rPr>
          <w:szCs w:val="24"/>
          <w:lang w:val="en-US"/>
        </w:rPr>
        <w:t>,</w:t>
      </w:r>
      <w:r w:rsidR="00C905C8" w:rsidRPr="00E445E7">
        <w:rPr>
          <w:szCs w:val="24"/>
          <w:lang w:val="en-US"/>
        </w:rPr>
        <w:t xml:space="preserve"> such as AR glasses. In the third case, all participants use </w:t>
      </w:r>
      <w:proofErr w:type="gramStart"/>
      <w:r w:rsidR="00650A73">
        <w:rPr>
          <w:szCs w:val="24"/>
          <w:lang w:val="en-US"/>
        </w:rPr>
        <w:t>a</w:t>
      </w:r>
      <w:proofErr w:type="gramEnd"/>
      <w:r w:rsidR="00650A73">
        <w:rPr>
          <w:szCs w:val="24"/>
          <w:lang w:val="en-US"/>
        </w:rPr>
        <w:t xml:space="preserve"> HMD</w:t>
      </w:r>
      <w:r w:rsidR="00C905C8" w:rsidRPr="00E445E7">
        <w:rPr>
          <w:szCs w:val="24"/>
          <w:lang w:val="en-US"/>
        </w:rPr>
        <w:t>.</w:t>
      </w:r>
    </w:p>
    <w:p w:rsidR="00BA0697" w:rsidRPr="00EC7D49" w:rsidRDefault="00C72A28" w:rsidP="00E71F22">
      <w:pPr>
        <w:jc w:val="both"/>
        <w:rPr>
          <w:szCs w:val="24"/>
          <w:lang w:val="en-US"/>
        </w:rPr>
      </w:pPr>
      <w:r w:rsidRPr="00EC7D49">
        <w:rPr>
          <w:szCs w:val="24"/>
          <w:lang w:val="en-US"/>
        </w:rPr>
        <w:t>Figure 6 illustrates the system</w:t>
      </w:r>
      <w:r w:rsidR="00C905C8" w:rsidRPr="00EC7D49">
        <w:rPr>
          <w:szCs w:val="24"/>
          <w:lang w:val="en-US"/>
        </w:rPr>
        <w:t>.</w:t>
      </w:r>
      <w:r w:rsidRPr="00EC7D49">
        <w:rPr>
          <w:szCs w:val="24"/>
          <w:lang w:val="en-US"/>
        </w:rPr>
        <w:t xml:space="preserve"> </w:t>
      </w:r>
      <w:r w:rsidR="00C905C8" w:rsidRPr="00EC7D49">
        <w:rPr>
          <w:szCs w:val="24"/>
          <w:lang w:val="en-US"/>
        </w:rPr>
        <w:t>Virtual spaces and avatars are retrieved f</w:t>
      </w:r>
      <w:r w:rsidR="00650A73">
        <w:rPr>
          <w:szCs w:val="24"/>
          <w:lang w:val="en-US"/>
        </w:rPr>
        <w:t>rom</w:t>
      </w:r>
      <w:r w:rsidR="00C905C8" w:rsidRPr="00E445E7">
        <w:rPr>
          <w:szCs w:val="24"/>
          <w:lang w:val="en-US"/>
        </w:rPr>
        <w:t xml:space="preserve"> the</w:t>
      </w:r>
      <w:r w:rsidRPr="009E44B9">
        <w:rPr>
          <w:szCs w:val="24"/>
          <w:lang w:val="en-US"/>
        </w:rPr>
        <w:t xml:space="preserve"> A</w:t>
      </w:r>
      <w:r w:rsidR="00650A73">
        <w:rPr>
          <w:szCs w:val="24"/>
          <w:lang w:val="en-US"/>
        </w:rPr>
        <w:t>pplication Server</w:t>
      </w:r>
      <w:r w:rsidRPr="00E445E7">
        <w:rPr>
          <w:szCs w:val="24"/>
          <w:lang w:val="en-US"/>
        </w:rPr>
        <w:t xml:space="preserve"> </w:t>
      </w:r>
      <w:r w:rsidR="00C905C8" w:rsidRPr="009E44B9">
        <w:rPr>
          <w:szCs w:val="24"/>
          <w:lang w:val="en-US"/>
        </w:rPr>
        <w:t>by the conference server. A</w:t>
      </w:r>
      <w:r w:rsidRPr="00EC7D49">
        <w:rPr>
          <w:szCs w:val="24"/>
          <w:lang w:val="en-US"/>
        </w:rPr>
        <w:t xml:space="preserve"> spatial computing server</w:t>
      </w:r>
      <w:r w:rsidR="00C905C8" w:rsidRPr="00EC7D49">
        <w:rPr>
          <w:szCs w:val="24"/>
          <w:lang w:val="en-US"/>
        </w:rPr>
        <w:t xml:space="preserve"> is used for storing the layout of the physical space, when used</w:t>
      </w:r>
      <w:r w:rsidRPr="00EC7D49">
        <w:rPr>
          <w:szCs w:val="24"/>
          <w:lang w:val="en-US"/>
        </w:rPr>
        <w:t xml:space="preserve">. </w:t>
      </w:r>
      <w:r w:rsidR="00D8336B" w:rsidRPr="00EC7D49">
        <w:rPr>
          <w:szCs w:val="24"/>
          <w:lang w:val="en-US"/>
        </w:rPr>
        <w:t xml:space="preserve">Remote participants would be seen as avatars within the XR experience located at their relative position in the </w:t>
      </w:r>
      <w:r w:rsidR="000728A7" w:rsidRPr="00EC7D49">
        <w:rPr>
          <w:szCs w:val="24"/>
          <w:lang w:val="en-US"/>
        </w:rPr>
        <w:t>shared</w:t>
      </w:r>
      <w:r w:rsidR="00D8336B" w:rsidRPr="00EC7D49">
        <w:rPr>
          <w:szCs w:val="24"/>
          <w:lang w:val="en-US"/>
        </w:rPr>
        <w:t xml:space="preserve"> space</w:t>
      </w:r>
      <w:r w:rsidR="00BA0697" w:rsidRPr="00EC7D49">
        <w:rPr>
          <w:szCs w:val="24"/>
          <w:lang w:val="en-US"/>
        </w:rPr>
        <w:t xml:space="preserv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6. </w:t>
      </w:r>
      <w:r w:rsidR="000728A7" w:rsidRPr="00EC7D49">
        <w:rPr>
          <w:szCs w:val="24"/>
          <w:lang w:val="en-US"/>
        </w:rPr>
        <w:t xml:space="preserve"> </w:t>
      </w:r>
    </w:p>
    <w:p w:rsidR="000728A7" w:rsidRPr="00EC7D49" w:rsidRDefault="00BA0697" w:rsidP="00F0514E">
      <w:pPr>
        <w:jc w:val="both"/>
        <w:rPr>
          <w:szCs w:val="24"/>
          <w:lang w:val="en-US"/>
        </w:rPr>
      </w:pPr>
      <w:r w:rsidRPr="00EC7D49">
        <w:rPr>
          <w:szCs w:val="24"/>
          <w:lang w:val="en-US"/>
        </w:rPr>
        <w:t>Remote participants</w:t>
      </w:r>
      <w:r w:rsidR="000728A7" w:rsidRPr="00EC7D49">
        <w:rPr>
          <w:szCs w:val="24"/>
          <w:lang w:val="en-US"/>
        </w:rPr>
        <w:t xml:space="preserve"> are free to move a</w:t>
      </w:r>
      <w:r w:rsidR="00650A73">
        <w:rPr>
          <w:szCs w:val="24"/>
          <w:lang w:val="en-US"/>
        </w:rPr>
        <w:t>round</w:t>
      </w:r>
      <w:r w:rsidR="000728A7" w:rsidRPr="00E445E7">
        <w:rPr>
          <w:szCs w:val="24"/>
          <w:lang w:val="en-US"/>
        </w:rPr>
        <w:t xml:space="preserve"> when 6DOF motion is used</w:t>
      </w:r>
      <w:r w:rsidR="00D8336B" w:rsidRPr="009E44B9">
        <w:rPr>
          <w:szCs w:val="24"/>
          <w:lang w:val="en-US"/>
        </w:rPr>
        <w:t>.</w:t>
      </w:r>
      <w:r w:rsidR="000728A7" w:rsidRPr="00EC7D49">
        <w:rPr>
          <w:szCs w:val="24"/>
          <w:lang w:val="en-US"/>
        </w:rPr>
        <w:t xml:space="preserve"> The conference server processes the audio streams from the participants to create an XR experience. </w:t>
      </w:r>
      <w:r w:rsidR="00D8336B" w:rsidRPr="00EC7D49">
        <w:rPr>
          <w:szCs w:val="24"/>
          <w:lang w:val="en-US"/>
        </w:rPr>
        <w:t>Participants will hear binaural audio of all participants according to their position</w:t>
      </w:r>
      <w:r w:rsidR="000728A7" w:rsidRPr="00EC7D49">
        <w:rPr>
          <w:szCs w:val="24"/>
          <w:lang w:val="en-US"/>
        </w:rPr>
        <w:t xml:space="preserve"> and a 360-degree surround sound, if needed. If a physical space is used, the conference server would </w:t>
      </w:r>
      <w:r w:rsidR="00D8336B" w:rsidRPr="00EC7D49">
        <w:rPr>
          <w:szCs w:val="24"/>
          <w:lang w:val="en-US"/>
        </w:rPr>
        <w:t>also</w:t>
      </w:r>
      <w:r w:rsidR="000728A7" w:rsidRPr="00EC7D49">
        <w:rPr>
          <w:szCs w:val="24"/>
          <w:lang w:val="en-US"/>
        </w:rPr>
        <w:t xml:space="preserve"> receive and</w:t>
      </w:r>
      <w:r w:rsidR="00D8336B" w:rsidRPr="00EC7D49">
        <w:rPr>
          <w:szCs w:val="24"/>
          <w:lang w:val="en-US"/>
        </w:rPr>
        <w:t xml:space="preserve"> </w:t>
      </w:r>
      <w:r w:rsidR="000728A7" w:rsidRPr="00EC7D49">
        <w:rPr>
          <w:szCs w:val="24"/>
          <w:lang w:val="en-US"/>
        </w:rPr>
        <w:t xml:space="preserve">process input from one or multiple 360-degree A/V capture devices and </w:t>
      </w:r>
      <w:proofErr w:type="spellStart"/>
      <w:r w:rsidR="000728A7" w:rsidRPr="00EC7D49">
        <w:rPr>
          <w:szCs w:val="24"/>
          <w:lang w:val="en-US"/>
        </w:rPr>
        <w:t>RGB+depth</w:t>
      </w:r>
      <w:proofErr w:type="spellEnd"/>
      <w:r w:rsidR="000728A7" w:rsidRPr="00EC7D49">
        <w:rPr>
          <w:szCs w:val="24"/>
          <w:lang w:val="en-US"/>
        </w:rPr>
        <w:t xml:space="preserve"> camera</w:t>
      </w:r>
      <w:r w:rsidR="00D8336B" w:rsidRPr="00EC7D49">
        <w:rPr>
          <w:szCs w:val="24"/>
          <w:lang w:val="en-US"/>
        </w:rPr>
        <w:t>. Note that when 6DOF is supported</w:t>
      </w:r>
      <w:r w:rsidR="00650A73">
        <w:rPr>
          <w:szCs w:val="24"/>
          <w:lang w:val="en-US"/>
        </w:rPr>
        <w:t>,</w:t>
      </w:r>
      <w:r w:rsidR="00D8336B" w:rsidRPr="00E445E7">
        <w:rPr>
          <w:szCs w:val="24"/>
          <w:lang w:val="en-US"/>
        </w:rPr>
        <w:t xml:space="preserve"> all remote participants can move freely within the confines of the designated space, moving from one room to another when there are multiple rooms defined in the space. Using motion signals</w:t>
      </w:r>
      <w:r w:rsidR="00650A73">
        <w:rPr>
          <w:szCs w:val="24"/>
          <w:lang w:val="en-US"/>
        </w:rPr>
        <w:t>,</w:t>
      </w:r>
      <w:r w:rsidR="00D8336B" w:rsidRPr="00E445E7">
        <w:rPr>
          <w:szCs w:val="24"/>
          <w:lang w:val="en-US"/>
        </w:rPr>
        <w:t xml:space="preserve"> </w:t>
      </w:r>
      <w:r w:rsidR="00D8336B" w:rsidRPr="009E44B9">
        <w:rPr>
          <w:szCs w:val="24"/>
          <w:lang w:val="en-US"/>
        </w:rPr>
        <w:t xml:space="preserve">relative positioning and location information, it would be possible for participants (local + </w:t>
      </w:r>
      <w:r w:rsidR="00D8336B" w:rsidRPr="00EC7D49">
        <w:rPr>
          <w:szCs w:val="24"/>
          <w:lang w:val="en-US"/>
        </w:rPr>
        <w:t>remote) to form smaller groups for discussion within the XR space as would happen in a real space. The conversation/real-time XR stream shown in the figure is a mix of VR</w:t>
      </w:r>
      <w:r w:rsidR="009A38E6" w:rsidRPr="00EC7D49">
        <w:rPr>
          <w:szCs w:val="24"/>
          <w:lang w:val="en-US"/>
        </w:rPr>
        <w:t xml:space="preserve"> (remote user)</w:t>
      </w:r>
      <w:r w:rsidR="00D8336B" w:rsidRPr="00EC7D49">
        <w:rPr>
          <w:szCs w:val="24"/>
          <w:lang w:val="en-US"/>
        </w:rPr>
        <w:t xml:space="preserve"> or AR</w:t>
      </w:r>
      <w:r w:rsidR="009A38E6" w:rsidRPr="00EC7D49">
        <w:rPr>
          <w:szCs w:val="24"/>
          <w:lang w:val="en-US"/>
        </w:rPr>
        <w:t xml:space="preserve"> (local user)</w:t>
      </w:r>
      <w:r w:rsidR="00D8336B" w:rsidRPr="00EC7D49">
        <w:rPr>
          <w:szCs w:val="24"/>
          <w:lang w:val="en-US"/>
        </w:rPr>
        <w:t xml:space="preserve"> media, room layout (virtual/physical) and mixed binaural audio. </w:t>
      </w:r>
      <w:r w:rsidR="009A38E6" w:rsidRPr="00EC7D49">
        <w:rPr>
          <w:szCs w:val="24"/>
          <w:lang w:val="en-US"/>
        </w:rPr>
        <w:t>The presentation pointer data may be sent from on</w:t>
      </w:r>
      <w:r w:rsidR="000728A7" w:rsidRPr="00EC7D49">
        <w:rPr>
          <w:szCs w:val="24"/>
          <w:lang w:val="en-US"/>
        </w:rPr>
        <w:t>e</w:t>
      </w:r>
      <w:r w:rsidR="009A38E6" w:rsidRPr="00EC7D49">
        <w:rPr>
          <w:szCs w:val="24"/>
          <w:lang w:val="en-US"/>
        </w:rPr>
        <w:t xml:space="preserve"> of the UEs while presenting a shared presentation/poster for highlighting specific parts. </w:t>
      </w:r>
    </w:p>
    <w:p w:rsidR="000728A7" w:rsidRPr="00EC7D49" w:rsidRDefault="000728A7" w:rsidP="00F0514E">
      <w:pPr>
        <w:jc w:val="both"/>
        <w:rPr>
          <w:szCs w:val="24"/>
          <w:lang w:val="en-US"/>
        </w:rPr>
      </w:pPr>
      <w:r w:rsidRPr="00EC7D49">
        <w:rPr>
          <w:szCs w:val="24"/>
          <w:lang w:val="en-US"/>
        </w:rPr>
        <w:t xml:space="preserve">A top-view of the conference space showing </w:t>
      </w:r>
      <w:r w:rsidR="00650A73">
        <w:rPr>
          <w:szCs w:val="24"/>
          <w:lang w:val="en-US"/>
        </w:rPr>
        <w:t>its</w:t>
      </w:r>
      <w:r w:rsidR="00650A73" w:rsidRPr="00E445E7">
        <w:rPr>
          <w:szCs w:val="24"/>
          <w:lang w:val="en-US"/>
        </w:rPr>
        <w:t xml:space="preserve"> </w:t>
      </w:r>
      <w:r w:rsidRPr="00E445E7">
        <w:rPr>
          <w:szCs w:val="24"/>
          <w:lang w:val="en-US"/>
        </w:rPr>
        <w:t>layout</w:t>
      </w:r>
      <w:r w:rsidRPr="00EC7D49">
        <w:rPr>
          <w:szCs w:val="24"/>
          <w:lang w:val="en-US"/>
        </w:rPr>
        <w:t xml:space="preserve"> and the current positions of the participants can be viewed by participants and </w:t>
      </w:r>
      <w:r w:rsidR="00650A73">
        <w:rPr>
          <w:szCs w:val="24"/>
          <w:lang w:val="en-US"/>
        </w:rPr>
        <w:t xml:space="preserve">is indicated as </w:t>
      </w:r>
      <w:r w:rsidR="00A76A7E" w:rsidRPr="00E445E7">
        <w:rPr>
          <w:szCs w:val="24"/>
          <w:lang w:val="en-US"/>
        </w:rPr>
        <w:t>part of the XR stream</w:t>
      </w:r>
      <w:r w:rsidR="00650A73">
        <w:rPr>
          <w:szCs w:val="24"/>
          <w:lang w:val="en-US"/>
        </w:rPr>
        <w:t xml:space="preserve"> </w:t>
      </w:r>
      <w:r w:rsidR="00BC68D6">
        <w:rPr>
          <w:szCs w:val="24"/>
          <w:lang w:val="en-US"/>
        </w:rPr>
        <w:t xml:space="preserve">label </w:t>
      </w:r>
      <w:r w:rsidR="00650A73">
        <w:rPr>
          <w:szCs w:val="24"/>
          <w:lang w:val="en-US"/>
        </w:rPr>
        <w:t>in the figure</w:t>
      </w:r>
      <w:r w:rsidR="00BC68D6">
        <w:rPr>
          <w:szCs w:val="24"/>
          <w:lang w:val="en-US"/>
        </w:rPr>
        <w:t xml:space="preserve"> (but as separate physical stream)</w:t>
      </w:r>
      <w:r w:rsidR="00A76A7E" w:rsidRPr="00E445E7">
        <w:rPr>
          <w:szCs w:val="24"/>
          <w:lang w:val="en-US"/>
        </w:rPr>
        <w:t xml:space="preserve">. </w:t>
      </w:r>
      <w:r w:rsidR="000E031A" w:rsidRPr="00E445E7">
        <w:rPr>
          <w:szCs w:val="24"/>
          <w:lang w:val="en-US"/>
        </w:rPr>
        <w:t>The conference server should also provide IDMS</w:t>
      </w:r>
      <w:r w:rsidR="00BA0697" w:rsidRPr="009E44B9">
        <w:rPr>
          <w:szCs w:val="24"/>
          <w:lang w:val="en-US"/>
        </w:rPr>
        <w:t xml:space="preserve">. </w:t>
      </w:r>
    </w:p>
    <w:p w:rsidR="00487428" w:rsidRPr="00E445E7" w:rsidRDefault="00BC68D6" w:rsidP="00EC7D49">
      <w:pPr>
        <w:jc w:val="center"/>
        <w:rPr>
          <w:szCs w:val="24"/>
          <w:lang w:val="en-US"/>
        </w:rPr>
      </w:pPr>
      <w:r w:rsidRPr="00BC68D6">
        <w:rPr>
          <w:noProof/>
          <w:szCs w:val="24"/>
        </w:rPr>
        <w:drawing>
          <wp:inline distT="0" distB="0" distL="0" distR="0" wp14:anchorId="46979436" wp14:editId="197573B3">
            <wp:extent cx="4916774" cy="3020283"/>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40132" cy="3034631"/>
                    </a:xfrm>
                    <a:prstGeom prst="rect">
                      <a:avLst/>
                    </a:prstGeom>
                  </pic:spPr>
                </pic:pic>
              </a:graphicData>
            </a:graphic>
          </wp:inline>
        </w:drawing>
      </w:r>
    </w:p>
    <w:p w:rsidR="00C905C8" w:rsidRPr="00EC7D49" w:rsidRDefault="00C905C8" w:rsidP="00C905C8">
      <w:pPr>
        <w:pStyle w:val="Caption"/>
        <w:jc w:val="center"/>
        <w:rPr>
          <w:sz w:val="24"/>
          <w:szCs w:val="24"/>
        </w:rPr>
      </w:pPr>
      <w:r w:rsidRPr="00EC7D49">
        <w:rPr>
          <w:sz w:val="24"/>
          <w:szCs w:val="24"/>
        </w:rPr>
        <w:t>Figure 6 XR Conference</w:t>
      </w:r>
    </w:p>
    <w:p w:rsidR="000E031A" w:rsidRPr="00E445E7" w:rsidRDefault="00936CC0" w:rsidP="00C11884">
      <w:pPr>
        <w:rPr>
          <w:szCs w:val="24"/>
        </w:rPr>
      </w:pPr>
      <w:r>
        <w:rPr>
          <w:szCs w:val="24"/>
        </w:rPr>
        <w:lastRenderedPageBreak/>
        <w:t>Minimal s</w:t>
      </w:r>
      <w:r w:rsidR="000E031A" w:rsidRPr="001B4315">
        <w:rPr>
          <w:szCs w:val="24"/>
        </w:rPr>
        <w:t xml:space="preserve">tandardization </w:t>
      </w:r>
      <w:r>
        <w:rPr>
          <w:szCs w:val="24"/>
        </w:rPr>
        <w:t>n</w:t>
      </w:r>
      <w:r w:rsidR="000E031A" w:rsidRPr="001B4315">
        <w:rPr>
          <w:szCs w:val="24"/>
        </w:rPr>
        <w:t>eeds:</w:t>
      </w:r>
    </w:p>
    <w:p w:rsidR="00890527" w:rsidRPr="00E445E7" w:rsidRDefault="000E031A" w:rsidP="00EC7D49">
      <w:pPr>
        <w:numPr>
          <w:ilvl w:val="0"/>
          <w:numId w:val="127"/>
        </w:numPr>
        <w:spacing w:after="0"/>
        <w:ind w:left="357" w:hanging="357"/>
        <w:textAlignment w:val="auto"/>
        <w:rPr>
          <w:szCs w:val="24"/>
          <w:lang w:val="en-US"/>
        </w:rPr>
      </w:pPr>
      <w:r w:rsidRPr="00E445E7">
        <w:rPr>
          <w:szCs w:val="24"/>
          <w:lang w:val="en-US"/>
        </w:rPr>
        <w:t>Position and scaling of people</w:t>
      </w:r>
    </w:p>
    <w:p w:rsidR="00890527" w:rsidRPr="00E445E7" w:rsidRDefault="000E031A" w:rsidP="00EC7D49">
      <w:pPr>
        <w:numPr>
          <w:ilvl w:val="0"/>
          <w:numId w:val="127"/>
        </w:numPr>
        <w:spacing w:after="0"/>
        <w:ind w:left="357" w:hanging="357"/>
        <w:textAlignment w:val="auto"/>
        <w:rPr>
          <w:szCs w:val="24"/>
          <w:lang w:val="en-US"/>
        </w:rPr>
      </w:pPr>
      <w:r w:rsidRPr="009E44B9">
        <w:rPr>
          <w:szCs w:val="24"/>
          <w:lang w:val="en-US"/>
        </w:rPr>
        <w:t>Background audio / picture</w:t>
      </w:r>
      <w:r w:rsidRPr="00EC7D49">
        <w:rPr>
          <w:szCs w:val="24"/>
        </w:rPr>
        <w:t xml:space="preserve"> / video</w:t>
      </w:r>
    </w:p>
    <w:p w:rsidR="000E031A" w:rsidRPr="00E445E7" w:rsidRDefault="000E031A" w:rsidP="00EC7D49">
      <w:pPr>
        <w:numPr>
          <w:ilvl w:val="0"/>
          <w:numId w:val="127"/>
        </w:numPr>
        <w:spacing w:after="0"/>
        <w:ind w:left="357" w:hanging="357"/>
        <w:textAlignment w:val="auto"/>
        <w:rPr>
          <w:szCs w:val="24"/>
          <w:lang w:val="en-US"/>
        </w:rPr>
      </w:pPr>
      <w:r w:rsidRPr="00E445E7">
        <w:rPr>
          <w:szCs w:val="24"/>
          <w:lang w:val="en-US"/>
        </w:rPr>
        <w:t>Shared content</w:t>
      </w:r>
      <w:r w:rsidRPr="00E445E7">
        <w:rPr>
          <w:szCs w:val="24"/>
        </w:rPr>
        <w:t xml:space="preserve"> (i.e.</w:t>
      </w:r>
      <w:r w:rsidR="00890527" w:rsidRPr="00890527">
        <w:rPr>
          <w:szCs w:val="24"/>
        </w:rPr>
        <w:t>,</w:t>
      </w:r>
      <w:r w:rsidRPr="00E445E7">
        <w:rPr>
          <w:szCs w:val="24"/>
        </w:rPr>
        <w:t xml:space="preserve"> video background)</w:t>
      </w:r>
      <w:r w:rsidRPr="00E445E7">
        <w:rPr>
          <w:szCs w:val="24"/>
          <w:lang w:val="en-US"/>
        </w:rPr>
        <w:t>, i.e. multi-device media synchronization</w:t>
      </w:r>
    </w:p>
    <w:p w:rsidR="000E031A" w:rsidRPr="009E44B9" w:rsidRDefault="000E031A" w:rsidP="00EC7D49">
      <w:pPr>
        <w:numPr>
          <w:ilvl w:val="0"/>
          <w:numId w:val="127"/>
        </w:numPr>
        <w:spacing w:after="0"/>
        <w:ind w:left="357" w:hanging="357"/>
        <w:textAlignment w:val="auto"/>
        <w:rPr>
          <w:szCs w:val="24"/>
          <w:lang w:val="en-US"/>
        </w:rPr>
      </w:pPr>
      <w:r w:rsidRPr="00EC7D49">
        <w:rPr>
          <w:szCs w:val="24"/>
          <w:lang w:val="en-US"/>
        </w:rPr>
        <w:t xml:space="preserve">Network </w:t>
      </w:r>
      <w:r w:rsidR="00890527">
        <w:rPr>
          <w:szCs w:val="24"/>
          <w:lang w:val="en-US"/>
        </w:rPr>
        <w:t>B</w:t>
      </w:r>
      <w:r w:rsidRPr="00E445E7">
        <w:rPr>
          <w:szCs w:val="24"/>
          <w:lang w:val="en-US"/>
        </w:rPr>
        <w:t xml:space="preserve">ased </w:t>
      </w:r>
      <w:r w:rsidR="00890527">
        <w:rPr>
          <w:szCs w:val="24"/>
          <w:lang w:val="en-US"/>
        </w:rPr>
        <w:t>Media P</w:t>
      </w:r>
      <w:r w:rsidRPr="00E445E7">
        <w:rPr>
          <w:szCs w:val="24"/>
          <w:lang w:val="en-US"/>
        </w:rPr>
        <w:t>rocessing (e.g.</w:t>
      </w:r>
      <w:r w:rsidR="00890527">
        <w:rPr>
          <w:szCs w:val="24"/>
          <w:lang w:val="en-US"/>
        </w:rPr>
        <w:t>,</w:t>
      </w:r>
      <w:r w:rsidRPr="00E445E7">
        <w:rPr>
          <w:szCs w:val="24"/>
          <w:lang w:val="en-US"/>
        </w:rPr>
        <w:t xml:space="preserve"> cloud rendering, foreground/background </w:t>
      </w:r>
      <w:r w:rsidRPr="009E44B9">
        <w:rPr>
          <w:szCs w:val="24"/>
        </w:rPr>
        <w:t>segmentation</w:t>
      </w:r>
      <w:r w:rsidRPr="00EC7D49">
        <w:rPr>
          <w:szCs w:val="24"/>
          <w:lang w:val="en-US"/>
        </w:rPr>
        <w:t xml:space="preserve"> of </w:t>
      </w:r>
      <w:r w:rsidR="00890527">
        <w:rPr>
          <w:szCs w:val="24"/>
          <w:lang w:val="en-US"/>
        </w:rPr>
        <w:t xml:space="preserve">the </w:t>
      </w:r>
      <w:r w:rsidRPr="00E445E7">
        <w:rPr>
          <w:szCs w:val="24"/>
          <w:lang w:val="en-US"/>
        </w:rPr>
        <w:t xml:space="preserve">user capture, replace HMD of </w:t>
      </w:r>
      <w:r w:rsidR="00890527">
        <w:rPr>
          <w:szCs w:val="24"/>
          <w:lang w:val="en-US"/>
        </w:rPr>
        <w:t xml:space="preserve">the </w:t>
      </w:r>
      <w:r w:rsidRPr="00E445E7">
        <w:rPr>
          <w:szCs w:val="24"/>
          <w:lang w:val="en-US"/>
        </w:rPr>
        <w:t>user with a photo-realistic representation of the</w:t>
      </w:r>
      <w:r w:rsidR="00890527">
        <w:rPr>
          <w:szCs w:val="24"/>
          <w:lang w:val="en-US"/>
        </w:rPr>
        <w:t>ir</w:t>
      </w:r>
      <w:r w:rsidRPr="00E445E7">
        <w:rPr>
          <w:szCs w:val="24"/>
          <w:lang w:val="en-US"/>
        </w:rPr>
        <w:t xml:space="preserve"> face, etc.)</w:t>
      </w:r>
    </w:p>
    <w:p w:rsidR="000E031A" w:rsidRPr="009E44B9" w:rsidRDefault="00890527" w:rsidP="00EC7D49">
      <w:pPr>
        <w:numPr>
          <w:ilvl w:val="0"/>
          <w:numId w:val="127"/>
        </w:numPr>
        <w:spacing w:after="0"/>
        <w:ind w:left="357" w:hanging="357"/>
        <w:textAlignment w:val="auto"/>
        <w:rPr>
          <w:szCs w:val="24"/>
          <w:lang w:val="en-US"/>
        </w:rPr>
      </w:pPr>
      <w:r>
        <w:rPr>
          <w:szCs w:val="24"/>
          <w:lang w:val="en-US"/>
        </w:rPr>
        <w:t>S</w:t>
      </w:r>
      <w:r w:rsidR="000E031A" w:rsidRPr="00E445E7">
        <w:rPr>
          <w:szCs w:val="24"/>
          <w:lang w:val="en-US"/>
        </w:rPr>
        <w:t xml:space="preserve">upport </w:t>
      </w:r>
      <w:r>
        <w:rPr>
          <w:szCs w:val="24"/>
          <w:lang w:val="en-US"/>
        </w:rPr>
        <w:t xml:space="preserve">for </w:t>
      </w:r>
      <w:proofErr w:type="spellStart"/>
      <w:r w:rsidR="000E031A" w:rsidRPr="00E445E7">
        <w:rPr>
          <w:szCs w:val="24"/>
          <w:lang w:val="en-US"/>
        </w:rPr>
        <w:t>RGB+Depth</w:t>
      </w:r>
      <w:proofErr w:type="spellEnd"/>
      <w:r w:rsidR="000E031A" w:rsidRPr="00E445E7">
        <w:rPr>
          <w:szCs w:val="24"/>
          <w:lang w:val="en-US"/>
        </w:rPr>
        <w:t xml:space="preserve"> video data.</w:t>
      </w:r>
    </w:p>
    <w:p w:rsidR="00BA0697" w:rsidRPr="00EC7D49" w:rsidRDefault="00BA0697" w:rsidP="00EC7D49">
      <w:pPr>
        <w:widowControl w:val="0"/>
        <w:numPr>
          <w:ilvl w:val="0"/>
          <w:numId w:val="128"/>
        </w:numPr>
        <w:spacing w:after="0"/>
        <w:ind w:hanging="357"/>
        <w:contextualSpacing/>
        <w:jc w:val="both"/>
        <w:rPr>
          <w:szCs w:val="24"/>
          <w:lang w:val="en-US"/>
        </w:rPr>
      </w:pPr>
      <w:r w:rsidRPr="00EC7D49">
        <w:rPr>
          <w:szCs w:val="24"/>
          <w:lang w:val="en-US"/>
        </w:rPr>
        <w:t xml:space="preserve">6DOF metadata framework and a 6DOF capable renderer for immersive voice and audio. </w:t>
      </w:r>
    </w:p>
    <w:p w:rsidR="00BA0697" w:rsidRPr="00EC7D49" w:rsidRDefault="00890527" w:rsidP="00EC7D49">
      <w:pPr>
        <w:widowControl w:val="0"/>
        <w:numPr>
          <w:ilvl w:val="0"/>
          <w:numId w:val="129"/>
        </w:numPr>
        <w:spacing w:after="0"/>
        <w:ind w:hanging="357"/>
        <w:contextualSpacing/>
        <w:jc w:val="both"/>
        <w:rPr>
          <w:szCs w:val="24"/>
          <w:lang w:val="en-US"/>
        </w:rPr>
      </w:pPr>
      <w:r>
        <w:rPr>
          <w:szCs w:val="24"/>
          <w:lang w:val="en-US"/>
        </w:rPr>
        <w:t>IVAS codec (including directionality of users) and related metadata.</w:t>
      </w:r>
    </w:p>
    <w:p w:rsidR="00480C4A" w:rsidRPr="00E445E7" w:rsidRDefault="00BA0697" w:rsidP="00F0514E">
      <w:pPr>
        <w:widowControl w:val="0"/>
        <w:spacing w:after="120" w:line="240" w:lineRule="atLeast"/>
        <w:ind w:left="360"/>
        <w:contextualSpacing/>
        <w:jc w:val="both"/>
        <w:rPr>
          <w:szCs w:val="24"/>
          <w:lang w:val="en-US"/>
        </w:rPr>
      </w:pPr>
      <w:r w:rsidRPr="001B4315">
        <w:rPr>
          <w:szCs w:val="24"/>
          <w:lang w:val="en-US"/>
        </w:rPr>
        <w:t xml:space="preserve"> </w:t>
      </w:r>
    </w:p>
    <w:p w:rsidR="00480C4A" w:rsidRPr="00EC7D49" w:rsidRDefault="00480C4A" w:rsidP="00B163E6">
      <w:pPr>
        <w:pStyle w:val="Heading2"/>
        <w:rPr>
          <w:rFonts w:ascii="Times New Roman" w:hAnsi="Times New Roman"/>
          <w:b/>
          <w:bCs/>
          <w:sz w:val="28"/>
          <w:szCs w:val="28"/>
        </w:rPr>
      </w:pPr>
      <w:r w:rsidRPr="00EC7D49">
        <w:rPr>
          <w:rFonts w:ascii="Times New Roman" w:hAnsi="Times New Roman"/>
          <w:b/>
          <w:bCs/>
          <w:sz w:val="28"/>
          <w:szCs w:val="28"/>
        </w:rPr>
        <w:t>Spatial Audio Multiparty Call</w:t>
      </w:r>
    </w:p>
    <w:p w:rsidR="00B163E6" w:rsidRPr="009E44B9" w:rsidRDefault="00B163E6" w:rsidP="008D0EED">
      <w:pPr>
        <w:rPr>
          <w:szCs w:val="24"/>
          <w:lang w:val="en-US"/>
        </w:rPr>
      </w:pPr>
      <w:r w:rsidRPr="001B4315">
        <w:rPr>
          <w:szCs w:val="24"/>
          <w:lang w:val="en-US"/>
        </w:rPr>
        <w:t>The system shown in Figure 7 illustrates an AR multiparty call. Each party can see the other parties using 2D video streams captured by the fron</w:t>
      </w:r>
      <w:r w:rsidRPr="00E445E7">
        <w:rPr>
          <w:szCs w:val="24"/>
          <w:lang w:val="en-US"/>
        </w:rPr>
        <w:t>t facing camera of a mobile phone. Alternatively, they can be disp</w:t>
      </w:r>
      <w:r w:rsidR="00125E73">
        <w:rPr>
          <w:szCs w:val="24"/>
          <w:lang w:val="en-US"/>
        </w:rPr>
        <w:t>l</w:t>
      </w:r>
      <w:r w:rsidRPr="00E445E7">
        <w:rPr>
          <w:szCs w:val="24"/>
          <w:lang w:val="en-US"/>
        </w:rPr>
        <w:t xml:space="preserve">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rsidR="00B163E6" w:rsidRDefault="00B163E6" w:rsidP="00125E73">
      <w:pPr>
        <w:jc w:val="both"/>
        <w:rPr>
          <w:szCs w:val="24"/>
          <w:lang w:val="en-US"/>
        </w:rPr>
      </w:pPr>
      <w:r w:rsidRPr="00EC7D49">
        <w:rPr>
          <w:szCs w:val="24"/>
          <w:lang w:val="en-US"/>
        </w:rPr>
        <w:t xml:space="preserve">In a special case, the </w:t>
      </w:r>
      <w:r w:rsidR="006938B5" w:rsidRPr="00EC7D49">
        <w:rPr>
          <w:szCs w:val="24"/>
          <w:lang w:val="en-US"/>
        </w:rPr>
        <w:t xml:space="preserve">avatars and the audio of the other parties on party </w:t>
      </w:r>
      <w:r w:rsidR="00125E73">
        <w:rPr>
          <w:szCs w:val="24"/>
          <w:lang w:val="en-US"/>
        </w:rPr>
        <w:t>A</w:t>
      </w:r>
      <w:r w:rsidR="006938B5" w:rsidRPr="00E445E7">
        <w:rPr>
          <w:szCs w:val="24"/>
          <w:lang w:val="en-US"/>
        </w:rPr>
        <w:t xml:space="preserve">’s display is based on their actual geolocation and the relative direction they are </w:t>
      </w:r>
      <w:r w:rsidR="00125E73">
        <w:rPr>
          <w:szCs w:val="24"/>
          <w:lang w:val="en-US"/>
        </w:rPr>
        <w:t>with respect to p</w:t>
      </w:r>
      <w:r w:rsidR="006938B5" w:rsidRPr="00E445E7">
        <w:rPr>
          <w:szCs w:val="24"/>
          <w:lang w:val="en-US"/>
        </w:rPr>
        <w:t xml:space="preserve">arty A. The same would be true for all parties. UEs also have the ability to switch to PTT to suppress surrounding sound if they wish. They may use the “hear what I hear” function to send a 3D audio of their surroundings to the other parties. </w:t>
      </w:r>
    </w:p>
    <w:p w:rsidR="00125E73" w:rsidRPr="00E445E7" w:rsidRDefault="00125E73" w:rsidP="00EC7D49">
      <w:pPr>
        <w:jc w:val="both"/>
        <w:rPr>
          <w:szCs w:val="24"/>
          <w:lang w:val="en-US"/>
        </w:rPr>
      </w:pPr>
    </w:p>
    <w:p w:rsidR="00480C4A" w:rsidRPr="00E445E7" w:rsidRDefault="00125E73" w:rsidP="00EC7D49">
      <w:pPr>
        <w:jc w:val="center"/>
        <w:rPr>
          <w:szCs w:val="24"/>
          <w:lang w:val="en-US"/>
        </w:rPr>
      </w:pPr>
      <w:r w:rsidRPr="00125E73">
        <w:rPr>
          <w:noProof/>
          <w:szCs w:val="24"/>
        </w:rPr>
        <w:drawing>
          <wp:inline distT="0" distB="0" distL="0" distR="0" wp14:anchorId="714DF281" wp14:editId="520723D2">
            <wp:extent cx="4387420" cy="1493812"/>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96791" cy="1497003"/>
                    </a:xfrm>
                    <a:prstGeom prst="rect">
                      <a:avLst/>
                    </a:prstGeom>
                  </pic:spPr>
                </pic:pic>
              </a:graphicData>
            </a:graphic>
          </wp:inline>
        </w:drawing>
      </w:r>
    </w:p>
    <w:p w:rsidR="00B163E6" w:rsidRPr="00EC7D49" w:rsidRDefault="00B163E6" w:rsidP="00B163E6">
      <w:pPr>
        <w:pStyle w:val="Caption"/>
        <w:jc w:val="center"/>
        <w:rPr>
          <w:sz w:val="24"/>
          <w:szCs w:val="24"/>
        </w:rPr>
      </w:pPr>
      <w:r w:rsidRPr="00EC7D49">
        <w:rPr>
          <w:sz w:val="24"/>
          <w:szCs w:val="24"/>
        </w:rPr>
        <w:t xml:space="preserve">Figure 7 </w:t>
      </w:r>
      <w:r w:rsidR="006938B5" w:rsidRPr="00EC7D49">
        <w:rPr>
          <w:sz w:val="24"/>
          <w:szCs w:val="24"/>
        </w:rPr>
        <w:t>Spatial Audio Multiparty Call</w:t>
      </w:r>
    </w:p>
    <w:p w:rsidR="00B163E6" w:rsidRPr="001B4315" w:rsidRDefault="00B163E6" w:rsidP="008D0EED">
      <w:pPr>
        <w:rPr>
          <w:szCs w:val="24"/>
          <w:lang w:val="en-US"/>
        </w:rPr>
      </w:pPr>
    </w:p>
    <w:p w:rsidR="006938B5" w:rsidRPr="00E445E7" w:rsidRDefault="00125E73" w:rsidP="008D0EED">
      <w:pPr>
        <w:rPr>
          <w:szCs w:val="24"/>
          <w:lang w:val="en-US"/>
        </w:rPr>
      </w:pPr>
      <w:r>
        <w:rPr>
          <w:szCs w:val="24"/>
          <w:lang w:val="en-US"/>
        </w:rPr>
        <w:t>Minimal s</w:t>
      </w:r>
      <w:r w:rsidR="006938B5" w:rsidRPr="00E445E7">
        <w:rPr>
          <w:szCs w:val="24"/>
          <w:lang w:val="en-US"/>
        </w:rPr>
        <w:t xml:space="preserve">tandardization </w:t>
      </w:r>
      <w:r>
        <w:rPr>
          <w:szCs w:val="24"/>
          <w:lang w:val="en-US"/>
        </w:rPr>
        <w:t>n</w:t>
      </w:r>
      <w:r w:rsidR="006938B5" w:rsidRPr="00E445E7">
        <w:rPr>
          <w:szCs w:val="24"/>
          <w:lang w:val="en-US"/>
        </w:rPr>
        <w:t xml:space="preserve">eeds: </w:t>
      </w:r>
    </w:p>
    <w:p w:rsidR="006938B5" w:rsidRPr="00EC7D49" w:rsidRDefault="006938B5" w:rsidP="00EC7D49">
      <w:pPr>
        <w:numPr>
          <w:ilvl w:val="0"/>
          <w:numId w:val="130"/>
        </w:numPr>
        <w:spacing w:after="0"/>
        <w:ind w:left="357" w:hanging="357"/>
        <w:rPr>
          <w:szCs w:val="24"/>
          <w:lang w:val="en-US"/>
        </w:rPr>
      </w:pPr>
      <w:r w:rsidRPr="009E44B9">
        <w:rPr>
          <w:szCs w:val="24"/>
          <w:lang w:val="en-US"/>
        </w:rPr>
        <w:t xml:space="preserve">Visual coding and transmission of avatars </w:t>
      </w:r>
    </w:p>
    <w:p w:rsidR="006938B5" w:rsidRPr="00EC7D49" w:rsidRDefault="00125E73" w:rsidP="00EC7D49">
      <w:pPr>
        <w:numPr>
          <w:ilvl w:val="0"/>
          <w:numId w:val="130"/>
        </w:numPr>
        <w:spacing w:after="0"/>
        <w:ind w:left="357" w:hanging="357"/>
        <w:rPr>
          <w:szCs w:val="24"/>
          <w:lang w:val="en-US"/>
        </w:rPr>
      </w:pPr>
      <w:r>
        <w:rPr>
          <w:szCs w:val="24"/>
          <w:lang w:val="en-US"/>
        </w:rPr>
        <w:t xml:space="preserve">Coding of </w:t>
      </w:r>
      <w:r w:rsidR="006938B5" w:rsidRPr="00E445E7">
        <w:rPr>
          <w:szCs w:val="24"/>
          <w:lang w:val="en-US"/>
        </w:rPr>
        <w:t>cut-out heads, alpha channel coding</w:t>
      </w:r>
    </w:p>
    <w:p w:rsidR="006938B5" w:rsidRPr="00E445E7" w:rsidRDefault="006938B5" w:rsidP="00EC7D49">
      <w:pPr>
        <w:numPr>
          <w:ilvl w:val="0"/>
          <w:numId w:val="130"/>
        </w:numPr>
        <w:spacing w:after="0"/>
        <w:ind w:left="357" w:hanging="357"/>
        <w:rPr>
          <w:szCs w:val="24"/>
          <w:lang w:val="en-US"/>
        </w:rPr>
      </w:pPr>
      <w:r w:rsidRPr="001B4315">
        <w:rPr>
          <w:szCs w:val="24"/>
          <w:lang w:val="en-US"/>
        </w:rPr>
        <w:t>Audio coding and transmission of mono objects and 3D audio for</w:t>
      </w:r>
      <w:r w:rsidRPr="00E445E7">
        <w:rPr>
          <w:szCs w:val="24"/>
          <w:lang w:val="en-US"/>
        </w:rPr>
        <w:t xml:space="preserve"> streams from all participants</w:t>
      </w:r>
      <w:r w:rsidR="00125E73">
        <w:rPr>
          <w:szCs w:val="24"/>
          <w:lang w:val="en-US"/>
        </w:rPr>
        <w:t>.</w:t>
      </w:r>
    </w:p>
    <w:p w:rsidR="00480C4A" w:rsidRPr="009E44B9" w:rsidRDefault="00480C4A" w:rsidP="00F0514E">
      <w:pPr>
        <w:rPr>
          <w:szCs w:val="24"/>
          <w:lang w:val="en-US"/>
        </w:rPr>
      </w:pPr>
    </w:p>
    <w:p w:rsidR="00C905C8" w:rsidRPr="00EC7D49" w:rsidRDefault="00C905C8" w:rsidP="00AE2094">
      <w:pPr>
        <w:pStyle w:val="Heading1"/>
        <w:tabs>
          <w:tab w:val="clear" w:pos="432"/>
          <w:tab w:val="num" w:pos="-288"/>
        </w:tabs>
        <w:rPr>
          <w:rFonts w:ascii="Times New Roman" w:hAnsi="Times New Roman"/>
          <w:b/>
          <w:bCs/>
          <w:sz w:val="32"/>
          <w:szCs w:val="32"/>
        </w:rPr>
      </w:pPr>
      <w:r w:rsidRPr="00EC7D49">
        <w:rPr>
          <w:rFonts w:ascii="Times New Roman" w:hAnsi="Times New Roman"/>
          <w:b/>
          <w:bCs/>
          <w:sz w:val="32"/>
          <w:szCs w:val="32"/>
        </w:rPr>
        <w:t>Overlap with ITT4RT</w:t>
      </w:r>
      <w:r w:rsidR="00DA75C4">
        <w:rPr>
          <w:rFonts w:ascii="Times New Roman" w:hAnsi="Times New Roman"/>
          <w:b/>
          <w:bCs/>
          <w:sz w:val="32"/>
          <w:szCs w:val="32"/>
        </w:rPr>
        <w:t xml:space="preserve"> WI</w:t>
      </w:r>
    </w:p>
    <w:p w:rsidR="00C905C8" w:rsidRPr="00EC7D49" w:rsidRDefault="00C905C8" w:rsidP="00F0514E">
      <w:pPr>
        <w:jc w:val="both"/>
        <w:rPr>
          <w:szCs w:val="24"/>
          <w:lang w:val="en-US"/>
        </w:rPr>
      </w:pPr>
      <w:r w:rsidRPr="001B4315">
        <w:rPr>
          <w:szCs w:val="24"/>
          <w:lang w:val="en-US"/>
        </w:rPr>
        <w:t>In the analysis,</w:t>
      </w:r>
      <w:r w:rsidRPr="00E445E7">
        <w:rPr>
          <w:szCs w:val="24"/>
          <w:lang w:val="en-US"/>
        </w:rPr>
        <w:t xml:space="preserve"> we found Use Case #</w:t>
      </w:r>
      <w:r w:rsidRPr="009E44B9">
        <w:rPr>
          <w:szCs w:val="24"/>
          <w:lang w:val="en-US"/>
        </w:rPr>
        <w:t xml:space="preserve">12 </w:t>
      </w:r>
      <w:r w:rsidR="00072576" w:rsidRPr="00EC7D49">
        <w:rPr>
          <w:szCs w:val="24"/>
          <w:lang w:val="en-US"/>
        </w:rPr>
        <w:t xml:space="preserve">in Appendix A of </w:t>
      </w:r>
      <w:r w:rsidR="00072576" w:rsidRPr="00EC7D49">
        <w:rPr>
          <w:szCs w:val="24"/>
        </w:rPr>
        <w:t xml:space="preserve">[1] </w:t>
      </w:r>
      <w:r w:rsidR="009E52A0">
        <w:rPr>
          <w:szCs w:val="24"/>
        </w:rPr>
        <w:t xml:space="preserve">was </w:t>
      </w:r>
      <w:r w:rsidRPr="00E445E7">
        <w:rPr>
          <w:szCs w:val="24"/>
          <w:lang w:val="en-US"/>
        </w:rPr>
        <w:t xml:space="preserve">very closely related </w:t>
      </w:r>
      <w:r w:rsidR="00072576" w:rsidRPr="00E445E7">
        <w:rPr>
          <w:szCs w:val="24"/>
          <w:lang w:val="en-US"/>
        </w:rPr>
        <w:t xml:space="preserve">to </w:t>
      </w:r>
      <w:r w:rsidRPr="009E44B9">
        <w:rPr>
          <w:szCs w:val="24"/>
          <w:lang w:val="en-US"/>
        </w:rPr>
        <w:t>the use cases discussed in ITT4RT</w:t>
      </w:r>
      <w:r w:rsidR="00072576" w:rsidRPr="00EC7D49">
        <w:rPr>
          <w:szCs w:val="24"/>
          <w:lang w:val="en-US"/>
        </w:rPr>
        <w:t xml:space="preserve"> [2]</w:t>
      </w:r>
      <w:r w:rsidRPr="00EC7D49">
        <w:rPr>
          <w:szCs w:val="24"/>
          <w:lang w:val="en-US"/>
        </w:rPr>
        <w:t xml:space="preserve">. </w:t>
      </w:r>
    </w:p>
    <w:p w:rsidR="00C43323" w:rsidRPr="00EC7D49" w:rsidRDefault="00C43323" w:rsidP="00AE2094">
      <w:pPr>
        <w:pStyle w:val="Heading1"/>
        <w:tabs>
          <w:tab w:val="clear" w:pos="432"/>
          <w:tab w:val="num" w:pos="-288"/>
        </w:tabs>
        <w:rPr>
          <w:rFonts w:ascii="Times New Roman" w:hAnsi="Times New Roman"/>
          <w:b/>
          <w:bCs/>
          <w:sz w:val="32"/>
          <w:szCs w:val="32"/>
        </w:rPr>
      </w:pPr>
      <w:r w:rsidRPr="00EC7D49">
        <w:rPr>
          <w:rFonts w:ascii="Times New Roman" w:hAnsi="Times New Roman"/>
          <w:b/>
          <w:bCs/>
          <w:sz w:val="32"/>
          <w:szCs w:val="32"/>
        </w:rPr>
        <w:t>Proposal</w:t>
      </w:r>
    </w:p>
    <w:p w:rsidR="00821F31" w:rsidRDefault="00480C4A" w:rsidP="00821F31">
      <w:pPr>
        <w:jc w:val="both"/>
        <w:rPr>
          <w:szCs w:val="24"/>
          <w:lang w:val="en-US"/>
        </w:rPr>
      </w:pPr>
      <w:r w:rsidRPr="001B4315">
        <w:rPr>
          <w:szCs w:val="24"/>
          <w:lang w:val="en-US"/>
        </w:rPr>
        <w:t>We propose that the</w:t>
      </w:r>
      <w:r w:rsidR="00821F31">
        <w:rPr>
          <w:szCs w:val="24"/>
          <w:lang w:val="en-US"/>
        </w:rPr>
        <w:t xml:space="preserve"> </w:t>
      </w:r>
      <w:r w:rsidR="00530997">
        <w:rPr>
          <w:szCs w:val="24"/>
          <w:lang w:val="en-US"/>
        </w:rPr>
        <w:t xml:space="preserve">essential </w:t>
      </w:r>
      <w:r w:rsidR="00821F31">
        <w:rPr>
          <w:szCs w:val="24"/>
          <w:lang w:val="en-US"/>
        </w:rPr>
        <w:t xml:space="preserve">content of this contribution </w:t>
      </w:r>
      <w:r w:rsidR="009E52A0">
        <w:rPr>
          <w:szCs w:val="24"/>
          <w:lang w:val="en-US"/>
        </w:rPr>
        <w:t xml:space="preserve">(Table 1 and section 2) </w:t>
      </w:r>
      <w:r w:rsidR="00821F31">
        <w:rPr>
          <w:szCs w:val="24"/>
          <w:lang w:val="en-US"/>
        </w:rPr>
        <w:t xml:space="preserve">is </w:t>
      </w:r>
      <w:r w:rsidRPr="001B4315">
        <w:rPr>
          <w:szCs w:val="24"/>
          <w:lang w:val="en-US"/>
        </w:rPr>
        <w:t>moved to the XR</w:t>
      </w:r>
      <w:r w:rsidR="00821F31">
        <w:rPr>
          <w:szCs w:val="24"/>
          <w:lang w:val="en-US"/>
        </w:rPr>
        <w:t>_</w:t>
      </w:r>
      <w:r w:rsidRPr="001B4315">
        <w:rPr>
          <w:szCs w:val="24"/>
          <w:lang w:val="en-US"/>
        </w:rPr>
        <w:t>5G Technical Report</w:t>
      </w:r>
      <w:r w:rsidR="00821F31">
        <w:rPr>
          <w:szCs w:val="24"/>
          <w:lang w:val="en-US"/>
        </w:rPr>
        <w:t xml:space="preserve"> </w:t>
      </w:r>
      <w:proofErr w:type="gramStart"/>
      <w:r w:rsidR="00821F31">
        <w:rPr>
          <w:szCs w:val="24"/>
          <w:lang w:val="en-US"/>
        </w:rPr>
        <w:t>26.928, and</w:t>
      </w:r>
      <w:proofErr w:type="gramEnd"/>
      <w:r w:rsidR="00821F31">
        <w:rPr>
          <w:szCs w:val="24"/>
          <w:lang w:val="en-US"/>
        </w:rPr>
        <w:t xml:space="preserve"> consider the new synthesized use cases as the new milestone from which further work in the XR for 5G area should be started in the SA4</w:t>
      </w:r>
      <w:r w:rsidRPr="001B4315">
        <w:rPr>
          <w:szCs w:val="24"/>
          <w:lang w:val="en-US"/>
        </w:rPr>
        <w:t xml:space="preserve">. </w:t>
      </w:r>
    </w:p>
    <w:p w:rsidR="00BE0004" w:rsidRPr="00E445E7" w:rsidRDefault="00480C4A" w:rsidP="00EC7D49">
      <w:pPr>
        <w:jc w:val="both"/>
        <w:rPr>
          <w:szCs w:val="24"/>
          <w:lang w:val="en-US"/>
        </w:rPr>
      </w:pPr>
      <w:r w:rsidRPr="001B4315">
        <w:rPr>
          <w:szCs w:val="24"/>
          <w:lang w:val="en-US"/>
        </w:rPr>
        <w:t xml:space="preserve">Also, </w:t>
      </w:r>
      <w:r w:rsidR="00821F31">
        <w:rPr>
          <w:szCs w:val="24"/>
          <w:lang w:val="en-US"/>
        </w:rPr>
        <w:t>we propose that the u</w:t>
      </w:r>
      <w:r w:rsidRPr="001B4315">
        <w:rPr>
          <w:szCs w:val="24"/>
          <w:lang w:val="en-US"/>
        </w:rPr>
        <w:t xml:space="preserve">se case #12 from Appendix A of [1] should be </w:t>
      </w:r>
      <w:r w:rsidR="00E32968">
        <w:rPr>
          <w:szCs w:val="24"/>
          <w:lang w:val="en-US"/>
        </w:rPr>
        <w:t xml:space="preserve">considered for </w:t>
      </w:r>
      <w:r w:rsidR="00821F31">
        <w:rPr>
          <w:szCs w:val="24"/>
          <w:lang w:val="en-US"/>
        </w:rPr>
        <w:t xml:space="preserve">the </w:t>
      </w:r>
      <w:r w:rsidRPr="001B4315">
        <w:rPr>
          <w:szCs w:val="24"/>
          <w:lang w:val="en-US"/>
        </w:rPr>
        <w:t>ITT4RT</w:t>
      </w:r>
      <w:r w:rsidRPr="00E445E7">
        <w:rPr>
          <w:szCs w:val="24"/>
          <w:lang w:val="en-US"/>
        </w:rPr>
        <w:t xml:space="preserve"> WI as an extension of the current ITT4RT use case</w:t>
      </w:r>
      <w:r w:rsidR="00E32968">
        <w:rPr>
          <w:szCs w:val="24"/>
          <w:lang w:val="en-US"/>
        </w:rPr>
        <w:t>.</w:t>
      </w:r>
    </w:p>
    <w:p w:rsidR="00AE2094" w:rsidRPr="00EC7D49" w:rsidRDefault="00C43323" w:rsidP="00AE2094">
      <w:pPr>
        <w:pStyle w:val="Heading1"/>
        <w:tabs>
          <w:tab w:val="clear" w:pos="432"/>
          <w:tab w:val="num" w:pos="-288"/>
        </w:tabs>
        <w:rPr>
          <w:rFonts w:ascii="Times New Roman" w:hAnsi="Times New Roman"/>
          <w:b/>
          <w:bCs/>
          <w:sz w:val="32"/>
          <w:szCs w:val="32"/>
        </w:rPr>
      </w:pPr>
      <w:r w:rsidRPr="00EC7D49">
        <w:rPr>
          <w:rFonts w:ascii="Times New Roman" w:hAnsi="Times New Roman"/>
          <w:b/>
          <w:bCs/>
          <w:sz w:val="32"/>
          <w:szCs w:val="32"/>
        </w:rPr>
        <w:t>References</w:t>
      </w:r>
    </w:p>
    <w:p w:rsidR="00C43323" w:rsidRPr="00E445E7" w:rsidRDefault="00C43323" w:rsidP="002B4F12">
      <w:pPr>
        <w:rPr>
          <w:szCs w:val="24"/>
          <w:lang w:val="en-US"/>
        </w:rPr>
      </w:pPr>
      <w:r w:rsidRPr="001B4315">
        <w:rPr>
          <w:szCs w:val="24"/>
          <w:lang w:val="en-US"/>
        </w:rPr>
        <w:t xml:space="preserve">[1] </w:t>
      </w:r>
      <w:r w:rsidRPr="00E445E7">
        <w:rPr>
          <w:szCs w:val="24"/>
          <w:lang w:val="en-US"/>
        </w:rPr>
        <w:t>3GPP T</w:t>
      </w:r>
      <w:r w:rsidR="00821F31">
        <w:rPr>
          <w:szCs w:val="24"/>
          <w:lang w:val="en-US"/>
        </w:rPr>
        <w:t>echnical Report</w:t>
      </w:r>
      <w:r w:rsidRPr="00E445E7">
        <w:rPr>
          <w:szCs w:val="24"/>
          <w:lang w:val="en-US"/>
        </w:rPr>
        <w:t xml:space="preserve"> 26.928: “Extended Reality in 5G”</w:t>
      </w:r>
      <w:r w:rsidR="00821F31">
        <w:rPr>
          <w:szCs w:val="24"/>
          <w:lang w:val="en-US"/>
        </w:rPr>
        <w:t>.</w:t>
      </w:r>
    </w:p>
    <w:p w:rsidR="00C43323" w:rsidRPr="00E445E7" w:rsidRDefault="00072576" w:rsidP="00F0514E">
      <w:pPr>
        <w:rPr>
          <w:szCs w:val="24"/>
        </w:rPr>
      </w:pPr>
      <w:r w:rsidRPr="00E445E7">
        <w:rPr>
          <w:szCs w:val="24"/>
          <w:lang w:val="en-US"/>
        </w:rPr>
        <w:t xml:space="preserve">[2] </w:t>
      </w:r>
      <w:r w:rsidR="00821F31">
        <w:rPr>
          <w:szCs w:val="24"/>
          <w:lang w:val="en-US"/>
        </w:rPr>
        <w:t xml:space="preserve">3GPP </w:t>
      </w:r>
      <w:proofErr w:type="spellStart"/>
      <w:r w:rsidRPr="00E445E7">
        <w:rPr>
          <w:szCs w:val="24"/>
          <w:lang w:val="en-US"/>
        </w:rPr>
        <w:t>Tdoc</w:t>
      </w:r>
      <w:proofErr w:type="spellEnd"/>
      <w:r w:rsidRPr="00E445E7">
        <w:rPr>
          <w:szCs w:val="24"/>
          <w:lang w:val="en-US"/>
        </w:rPr>
        <w:t xml:space="preserve"> S4-190503</w:t>
      </w:r>
      <w:r w:rsidR="00821F31">
        <w:rPr>
          <w:szCs w:val="24"/>
          <w:lang w:val="en-US"/>
        </w:rPr>
        <w:t>, “</w:t>
      </w:r>
      <w:r w:rsidRPr="00E445E7">
        <w:rPr>
          <w:szCs w:val="24"/>
          <w:lang w:val="en-US"/>
        </w:rPr>
        <w:t>ITT4RT Permanent Document – Requirements, Working Assumptions and Potential Solutions</w:t>
      </w:r>
      <w:r w:rsidR="00821F31">
        <w:rPr>
          <w:szCs w:val="24"/>
          <w:lang w:val="en-US"/>
        </w:rPr>
        <w:t>”.</w:t>
      </w:r>
    </w:p>
    <w:sectPr w:rsidR="00C43323" w:rsidRPr="00E445E7" w:rsidSect="00E72D76">
      <w:headerReference w:type="even" r:id="rId15"/>
      <w:headerReference w:type="default" r:id="rId16"/>
      <w:footerReference w:type="default" r:id="rId17"/>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4A09" w:rsidRDefault="00AA4A09">
      <w:r>
        <w:separator/>
      </w:r>
    </w:p>
  </w:endnote>
  <w:endnote w:type="continuationSeparator" w:id="0">
    <w:p w:rsidR="00AA4A09" w:rsidRDefault="00AA4A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icrosoft Sans Serif">
    <w:panose1 w:val="020B0604020202020204"/>
    <w:charset w:val="00"/>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1285" w:rsidRDefault="00B11285">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4A09" w:rsidRDefault="00AA4A09">
      <w:r>
        <w:separator/>
      </w:r>
    </w:p>
  </w:footnote>
  <w:footnote w:type="continuationSeparator" w:id="0">
    <w:p w:rsidR="00AA4A09" w:rsidRDefault="00AA4A09">
      <w:r>
        <w:continuationSeparator/>
      </w:r>
    </w:p>
  </w:footnote>
  <w:footnote w:id="1">
    <w:p w:rsidR="00B11285" w:rsidRPr="00EC7D49" w:rsidRDefault="00B11285">
      <w:pPr>
        <w:pStyle w:val="FootnoteText"/>
        <w:rPr>
          <w:sz w:val="18"/>
          <w:szCs w:val="21"/>
          <w:lang w:val="en-US"/>
        </w:rPr>
      </w:pPr>
      <w:r w:rsidRPr="00EC7D49">
        <w:rPr>
          <w:rStyle w:val="FootnoteReference"/>
          <w:sz w:val="18"/>
          <w:szCs w:val="21"/>
        </w:rPr>
        <w:footnoteRef/>
      </w:r>
      <w:r w:rsidRPr="00EC7D49">
        <w:rPr>
          <w:sz w:val="18"/>
          <w:szCs w:val="21"/>
        </w:rPr>
        <w:t xml:space="preserve"> </w:t>
      </w:r>
      <w:r w:rsidRPr="00EC7D49">
        <w:rPr>
          <w:sz w:val="18"/>
          <w:szCs w:val="21"/>
          <w:lang w:val="en-US"/>
        </w:rPr>
        <w:t xml:space="preserve">Contact: Igor D.D. Curcio, Saba Ahsan, Nokia Technologies, Tampere, Finland, Email: </w:t>
      </w:r>
      <w:r w:rsidRPr="00EC7D49">
        <w:rPr>
          <w:sz w:val="18"/>
          <w:szCs w:val="21"/>
          <w:lang w:val="fi-FI"/>
        </w:rPr>
        <w:sym w:font="Symbol" w:char="F0ED"/>
      </w:r>
      <w:proofErr w:type="spellStart"/>
      <w:proofErr w:type="gramStart"/>
      <w:r w:rsidRPr="00EC7D49">
        <w:rPr>
          <w:sz w:val="18"/>
          <w:szCs w:val="21"/>
          <w:lang w:val="en-US"/>
        </w:rPr>
        <w:t>igor.curcio</w:t>
      </w:r>
      <w:proofErr w:type="spellEnd"/>
      <w:proofErr w:type="gramEnd"/>
      <w:r w:rsidRPr="00EC7D49">
        <w:rPr>
          <w:sz w:val="18"/>
          <w:szCs w:val="21"/>
          <w:lang w:val="en-US"/>
        </w:rPr>
        <w:t xml:space="preserve">, </w:t>
      </w:r>
      <w:proofErr w:type="spellStart"/>
      <w:r w:rsidRPr="00EC7D49">
        <w:rPr>
          <w:sz w:val="18"/>
          <w:szCs w:val="21"/>
          <w:lang w:val="en-US"/>
        </w:rPr>
        <w:t>saba.ahsan</w:t>
      </w:r>
      <w:proofErr w:type="spellEnd"/>
      <w:r w:rsidRPr="00EC7D49">
        <w:rPr>
          <w:sz w:val="18"/>
          <w:szCs w:val="21"/>
          <w:lang w:val="fi-FI"/>
        </w:rPr>
        <w:sym w:font="Symbol" w:char="F0FD"/>
      </w:r>
      <w:r w:rsidRPr="00EC7D49">
        <w:rPr>
          <w:sz w:val="18"/>
          <w:szCs w:val="21"/>
          <w:lang w:val="en-US"/>
        </w:rP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1285" w:rsidRDefault="00B11285">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11285" w:rsidRPr="00A7405A" w:rsidRDefault="00B11285" w:rsidP="00F0514E">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r>
      <w:rPr>
        <w:rFonts w:ascii="Arial" w:eastAsia="SimSun" w:hAnsi="Arial" w:cs="Arial"/>
        <w:sz w:val="22"/>
        <w:lang w:val="en-US"/>
      </w:rPr>
      <w:t xml:space="preserve">3GPP </w:t>
    </w:r>
    <w:r w:rsidRPr="00397C88">
      <w:rPr>
        <w:rFonts w:ascii="Arial" w:eastAsia="SimSun" w:hAnsi="Arial" w:cs="Arial"/>
        <w:sz w:val="22"/>
        <w:lang w:val="en-US"/>
      </w:rPr>
      <w:t>TSG SA</w:t>
    </w:r>
    <w:r>
      <w:rPr>
        <w:rFonts w:ascii="Arial" w:eastAsia="SimSun" w:hAnsi="Arial" w:cs="Arial"/>
        <w:sz w:val="22"/>
        <w:lang w:val="en-US"/>
      </w:rPr>
      <w:t xml:space="preserve"> WG</w:t>
    </w:r>
    <w:r w:rsidRPr="00397C88">
      <w:rPr>
        <w:rFonts w:ascii="Arial" w:eastAsia="SimSun" w:hAnsi="Arial" w:cs="Arial"/>
        <w:sz w:val="22"/>
        <w:lang w:val="en-US"/>
      </w:rPr>
      <w:t>4</w:t>
    </w:r>
    <w:r>
      <w:rPr>
        <w:rFonts w:ascii="Arial" w:eastAsia="SimSun" w:hAnsi="Arial" w:cs="Arial"/>
        <w:sz w:val="22"/>
        <w:lang w:val="en-US"/>
      </w:rPr>
      <w:t xml:space="preserve"> </w:t>
    </w:r>
    <w:r w:rsidRPr="00397C88">
      <w:rPr>
        <w:rFonts w:ascii="Arial" w:eastAsia="SimSun" w:hAnsi="Arial" w:cs="Arial"/>
        <w:sz w:val="22"/>
        <w:lang w:val="en-US"/>
      </w:rPr>
      <w:t>#10</w:t>
    </w:r>
    <w:r w:rsidR="00E445E7">
      <w:rPr>
        <w:rFonts w:ascii="Arial" w:eastAsia="SimSun" w:hAnsi="Arial" w:cs="Arial"/>
        <w:sz w:val="22"/>
        <w:lang w:val="en-US"/>
      </w:rPr>
      <w:t>4</w:t>
    </w:r>
    <w:r w:rsidRPr="00397C88">
      <w:rPr>
        <w:rFonts w:ascii="Arial" w:eastAsia="SimSun" w:hAnsi="Arial" w:cs="Arial"/>
        <w:sz w:val="22"/>
        <w:lang w:val="en-US"/>
      </w:rPr>
      <w:t xml:space="preserve"> meeting</w:t>
    </w:r>
    <w:r w:rsidRPr="00397C88">
      <w:rPr>
        <w:rFonts w:ascii="Arial" w:eastAsia="SimSun" w:hAnsi="Arial" w:cs="Arial"/>
        <w:b/>
        <w:i/>
        <w:sz w:val="22"/>
      </w:rPr>
      <w:tab/>
    </w:r>
    <w:r w:rsidRPr="00A7405A">
      <w:rPr>
        <w:rFonts w:ascii="Arial" w:eastAsia="SimSun" w:hAnsi="Arial" w:cs="Arial"/>
        <w:b/>
        <w:sz w:val="28"/>
        <w:szCs w:val="28"/>
      </w:rPr>
      <w:t>S4-</w:t>
    </w:r>
    <w:r w:rsidR="003539FB" w:rsidRPr="003539FB">
      <w:rPr>
        <w:rFonts w:ascii="Arial" w:eastAsia="SimSun" w:hAnsi="Arial" w:cs="Arial"/>
        <w:b/>
        <w:color w:val="000000" w:themeColor="text1"/>
        <w:sz w:val="28"/>
        <w:szCs w:val="28"/>
      </w:rPr>
      <w:t>190737</w:t>
    </w:r>
  </w:p>
  <w:p w:rsidR="00B11285" w:rsidRPr="00A7405A" w:rsidRDefault="00B11285" w:rsidP="00F0514E">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Pr>
        <w:rFonts w:ascii="Arial" w:eastAsia="SimSun" w:hAnsi="Arial" w:cs="Arial"/>
        <w:sz w:val="22"/>
        <w:lang w:eastAsia="zh-CN"/>
      </w:rPr>
      <w:t>1-5 July 2019, Cork, Ireland</w:t>
    </w:r>
    <w:r w:rsidRPr="00397C88">
      <w:rPr>
        <w:rFonts w:ascii="Arial" w:eastAsia="SimSun" w:hAnsi="Arial" w:cs="Arial"/>
        <w:b/>
        <w:i/>
        <w:sz w:val="28"/>
        <w:szCs w:val="28"/>
      </w:rPr>
      <w:t xml:space="preserve"> </w:t>
    </w:r>
    <w:r>
      <w:rPr>
        <w:rFonts w:ascii="Arial" w:eastAsia="SimSun" w:hAnsi="Arial" w:cs="Arial"/>
        <w:b/>
        <w:i/>
        <w:sz w:val="28"/>
        <w:szCs w:val="28"/>
      </w:rPr>
      <w:tab/>
    </w:r>
  </w:p>
  <w:p w:rsidR="00B11285" w:rsidRDefault="00B112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36" type="#_x0000_t75" style="width:16.05pt;height:16.05pt" o:bullet="t">
        <v:imagedata r:id="rId1" o:title="artCABC"/>
      </v:shape>
    </w:pict>
  </w:numPicBullet>
  <w:numPicBullet w:numPicBulletId="1">
    <w:pict>
      <v:shape id="_x0000_i1337" type="#_x0000_t75" style="width:25.85pt;height:54.4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9"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4" w15:restartNumberingAfterBreak="0">
    <w:nsid w:val="116F7BB5"/>
    <w:multiLevelType w:val="hybridMultilevel"/>
    <w:tmpl w:val="5C689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FE77E85"/>
    <w:multiLevelType w:val="hybridMultilevel"/>
    <w:tmpl w:val="F4FE629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4"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2"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3DDE26E1"/>
    <w:multiLevelType w:val="hybridMultilevel"/>
    <w:tmpl w:val="DB9CA8C2"/>
    <w:lvl w:ilvl="0" w:tplc="795C1B2C">
      <w:start w:val="2"/>
      <w:numFmt w:val="bullet"/>
      <w:lvlText w:val=""/>
      <w:lvlJc w:val="left"/>
      <w:pPr>
        <w:ind w:left="360" w:hanging="360"/>
      </w:pPr>
      <w:rPr>
        <w:rFonts w:ascii="Symbol" w:eastAsia="MS Mincho"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EA508C8"/>
    <w:multiLevelType w:val="hybridMultilevel"/>
    <w:tmpl w:val="3704FF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41702FAE"/>
    <w:multiLevelType w:val="hybridMultilevel"/>
    <w:tmpl w:val="A634BA58"/>
    <w:lvl w:ilvl="0" w:tplc="C804EC98">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4" w15:restartNumberingAfterBreak="0">
    <w:nsid w:val="43FE35BA"/>
    <w:multiLevelType w:val="hybridMultilevel"/>
    <w:tmpl w:val="0FCED168"/>
    <w:lvl w:ilvl="0" w:tplc="04090001">
      <w:start w:val="1"/>
      <w:numFmt w:val="bullet"/>
      <w:lvlText w:val=""/>
      <w:lvlJc w:val="left"/>
      <w:pPr>
        <w:ind w:left="355" w:hanging="360"/>
      </w:pPr>
      <w:rPr>
        <w:rFonts w:ascii="Symbol" w:hAnsi="Symbol" w:hint="default"/>
      </w:rPr>
    </w:lvl>
    <w:lvl w:ilvl="1" w:tplc="04090003">
      <w:start w:val="1"/>
      <w:numFmt w:val="bullet"/>
      <w:lvlText w:val="o"/>
      <w:lvlJc w:val="left"/>
      <w:pPr>
        <w:ind w:left="1075" w:hanging="360"/>
      </w:pPr>
      <w:rPr>
        <w:rFonts w:ascii="Courier New" w:hAnsi="Courier New" w:cs="Courier New" w:hint="default"/>
      </w:rPr>
    </w:lvl>
    <w:lvl w:ilvl="2" w:tplc="04090005">
      <w:start w:val="1"/>
      <w:numFmt w:val="bullet"/>
      <w:lvlText w:val=""/>
      <w:lvlJc w:val="left"/>
      <w:pPr>
        <w:ind w:left="1795" w:hanging="360"/>
      </w:pPr>
      <w:rPr>
        <w:rFonts w:ascii="Wingdings" w:hAnsi="Wingdings" w:hint="default"/>
      </w:rPr>
    </w:lvl>
    <w:lvl w:ilvl="3" w:tplc="04090001">
      <w:start w:val="1"/>
      <w:numFmt w:val="bullet"/>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55"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6A67F85"/>
    <w:multiLevelType w:val="hybridMultilevel"/>
    <w:tmpl w:val="A99AF1E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5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61"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1"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6A54EB0"/>
    <w:multiLevelType w:val="hybridMultilevel"/>
    <w:tmpl w:val="07024B8E"/>
    <w:lvl w:ilvl="0" w:tplc="C804EC98">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6"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9"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3" w15:restartNumberingAfterBreak="0">
    <w:nsid w:val="5E7F66C4"/>
    <w:multiLevelType w:val="hybridMultilevel"/>
    <w:tmpl w:val="8AC07DDA"/>
    <w:lvl w:ilvl="0" w:tplc="795C1B2C">
      <w:start w:val="2"/>
      <w:numFmt w:val="bullet"/>
      <w:lvlText w:val=""/>
      <w:lvlJc w:val="left"/>
      <w:pPr>
        <w:ind w:left="36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1"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3A1772"/>
    <w:multiLevelType w:val="hybridMultilevel"/>
    <w:tmpl w:val="45CE6E4C"/>
    <w:lvl w:ilvl="0" w:tplc="040B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95"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6ABA37FE"/>
    <w:multiLevelType w:val="multilevel"/>
    <w:tmpl w:val="77DEDF8C"/>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2"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5"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7" w15:restartNumberingAfterBreak="0">
    <w:nsid w:val="73C2399F"/>
    <w:multiLevelType w:val="hybridMultilevel"/>
    <w:tmpl w:val="7E96C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0"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11"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77A36DCF"/>
    <w:multiLevelType w:val="hybridMultilevel"/>
    <w:tmpl w:val="DF30D256"/>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113"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5"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6"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7"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6"/>
  </w:num>
  <w:num w:numId="2">
    <w:abstractNumId w:val="61"/>
  </w:num>
  <w:num w:numId="3">
    <w:abstractNumId w:val="56"/>
  </w:num>
  <w:num w:numId="4">
    <w:abstractNumId w:val="25"/>
  </w:num>
  <w:num w:numId="5">
    <w:abstractNumId w:val="113"/>
  </w:num>
  <w:num w:numId="6">
    <w:abstractNumId w:val="15"/>
  </w:num>
  <w:num w:numId="7">
    <w:abstractNumId w:val="35"/>
  </w:num>
  <w:num w:numId="8">
    <w:abstractNumId w:val="96"/>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96"/>
    <w:lvlOverride w:ilvl="0">
      <w:startOverride w:val="3"/>
    </w:lvlOverride>
    <w:lvlOverride w:ilvl="1">
      <w:startOverride w:val="1"/>
    </w:lvlOverride>
  </w:num>
  <w:num w:numId="11">
    <w:abstractNumId w:val="38"/>
  </w:num>
  <w:num w:numId="12">
    <w:abstractNumId w:val="63"/>
  </w:num>
  <w:num w:numId="13">
    <w:abstractNumId w:val="20"/>
  </w:num>
  <w:num w:numId="14">
    <w:abstractNumId w:val="79"/>
  </w:num>
  <w:num w:numId="15">
    <w:abstractNumId w:val="53"/>
  </w:num>
  <w:num w:numId="16">
    <w:abstractNumId w:val="96"/>
  </w:num>
  <w:num w:numId="17">
    <w:abstractNumId w:val="96"/>
    <w:lvlOverride w:ilvl="0">
      <w:startOverride w:val="5"/>
    </w:lvlOverride>
    <w:lvlOverride w:ilvl="1">
      <w:startOverride w:val="1"/>
    </w:lvlOverride>
  </w:num>
  <w:num w:numId="18">
    <w:abstractNumId w:val="99"/>
  </w:num>
  <w:num w:numId="19">
    <w:abstractNumId w:val="32"/>
  </w:num>
  <w:num w:numId="20">
    <w:abstractNumId w:val="81"/>
  </w:num>
  <w:num w:numId="21">
    <w:abstractNumId w:val="41"/>
  </w:num>
  <w:num w:numId="22">
    <w:abstractNumId w:val="95"/>
  </w:num>
  <w:num w:numId="23">
    <w:abstractNumId w:val="114"/>
  </w:num>
  <w:num w:numId="24">
    <w:abstractNumId w:val="60"/>
  </w:num>
  <w:num w:numId="25">
    <w:abstractNumId w:val="39"/>
  </w:num>
  <w:num w:numId="26">
    <w:abstractNumId w:val="12"/>
  </w:num>
  <w:num w:numId="27">
    <w:abstractNumId w:val="50"/>
  </w:num>
  <w:num w:numId="28">
    <w:abstractNumId w:val="27"/>
  </w:num>
  <w:num w:numId="29">
    <w:abstractNumId w:val="40"/>
  </w:num>
  <w:num w:numId="30">
    <w:abstractNumId w:val="89"/>
  </w:num>
  <w:num w:numId="31">
    <w:abstractNumId w:val="87"/>
  </w:num>
  <w:num w:numId="32">
    <w:abstractNumId w:val="68"/>
  </w:num>
  <w:num w:numId="33">
    <w:abstractNumId w:val="73"/>
  </w:num>
  <w:num w:numId="34">
    <w:abstractNumId w:val="92"/>
  </w:num>
  <w:num w:numId="35">
    <w:abstractNumId w:val="34"/>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4"/>
  </w:num>
  <w:num w:numId="38">
    <w:abstractNumId w:val="36"/>
  </w:num>
  <w:num w:numId="39">
    <w:abstractNumId w:val="104"/>
  </w:num>
  <w:num w:numId="40">
    <w:abstractNumId w:val="17"/>
  </w:num>
  <w:num w:numId="41">
    <w:abstractNumId w:val="84"/>
  </w:num>
  <w:num w:numId="42">
    <w:abstractNumId w:val="2"/>
  </w:num>
  <w:num w:numId="43">
    <w:abstractNumId w:val="26"/>
  </w:num>
  <w:num w:numId="44">
    <w:abstractNumId w:val="8"/>
  </w:num>
  <w:num w:numId="45">
    <w:abstractNumId w:val="54"/>
  </w:num>
  <w:num w:numId="46">
    <w:abstractNumId w:val="55"/>
  </w:num>
  <w:num w:numId="47">
    <w:abstractNumId w:val="76"/>
  </w:num>
  <w:num w:numId="48">
    <w:abstractNumId w:val="85"/>
  </w:num>
  <w:num w:numId="49">
    <w:abstractNumId w:val="69"/>
  </w:num>
  <w:num w:numId="50">
    <w:abstractNumId w:val="51"/>
  </w:num>
  <w:num w:numId="51">
    <w:abstractNumId w:val="65"/>
  </w:num>
  <w:num w:numId="52">
    <w:abstractNumId w:val="108"/>
  </w:num>
  <w:num w:numId="53">
    <w:abstractNumId w:val="16"/>
  </w:num>
  <w:num w:numId="54">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6"/>
  </w:num>
  <w:num w:numId="56">
    <w:abstractNumId w:val="96"/>
  </w:num>
  <w:num w:numId="57">
    <w:abstractNumId w:val="101"/>
  </w:num>
  <w:num w:numId="58">
    <w:abstractNumId w:val="96"/>
  </w:num>
  <w:num w:numId="59">
    <w:abstractNumId w:val="116"/>
  </w:num>
  <w:num w:numId="60">
    <w:abstractNumId w:val="102"/>
  </w:num>
  <w:num w:numId="61">
    <w:abstractNumId w:val="24"/>
  </w:num>
  <w:num w:numId="62">
    <w:abstractNumId w:val="106"/>
  </w:num>
  <w:num w:numId="63">
    <w:abstractNumId w:val="9"/>
  </w:num>
  <w:num w:numId="64">
    <w:abstractNumId w:val="42"/>
  </w:num>
  <w:num w:numId="65">
    <w:abstractNumId w:val="72"/>
  </w:num>
  <w:num w:numId="66">
    <w:abstractNumId w:val="64"/>
  </w:num>
  <w:num w:numId="67">
    <w:abstractNumId w:val="98"/>
  </w:num>
  <w:num w:numId="68">
    <w:abstractNumId w:val="47"/>
  </w:num>
  <w:num w:numId="69">
    <w:abstractNumId w:val="58"/>
  </w:num>
  <w:num w:numId="70">
    <w:abstractNumId w:val="37"/>
  </w:num>
  <w:num w:numId="71">
    <w:abstractNumId w:val="43"/>
  </w:num>
  <w:num w:numId="72">
    <w:abstractNumId w:val="13"/>
  </w:num>
  <w:num w:numId="73">
    <w:abstractNumId w:val="66"/>
  </w:num>
  <w:num w:numId="74">
    <w:abstractNumId w:val="103"/>
  </w:num>
  <w:num w:numId="75">
    <w:abstractNumId w:val="7"/>
  </w:num>
  <w:num w:numId="76">
    <w:abstractNumId w:val="45"/>
  </w:num>
  <w:num w:numId="77">
    <w:abstractNumId w:val="86"/>
  </w:num>
  <w:num w:numId="78">
    <w:abstractNumId w:val="117"/>
  </w:num>
  <w:num w:numId="79">
    <w:abstractNumId w:val="80"/>
  </w:num>
  <w:num w:numId="80">
    <w:abstractNumId w:val="105"/>
  </w:num>
  <w:num w:numId="81">
    <w:abstractNumId w:val="29"/>
  </w:num>
  <w:num w:numId="82">
    <w:abstractNumId w:val="100"/>
  </w:num>
  <w:num w:numId="83">
    <w:abstractNumId w:val="91"/>
  </w:num>
  <w:num w:numId="84">
    <w:abstractNumId w:val="111"/>
  </w:num>
  <w:num w:numId="85">
    <w:abstractNumId w:val="22"/>
  </w:num>
  <w:num w:numId="86">
    <w:abstractNumId w:val="78"/>
  </w:num>
  <w:num w:numId="87">
    <w:abstractNumId w:val="110"/>
  </w:num>
  <w:num w:numId="88">
    <w:abstractNumId w:val="31"/>
  </w:num>
  <w:num w:numId="89">
    <w:abstractNumId w:val="59"/>
  </w:num>
  <w:num w:numId="90">
    <w:abstractNumId w:val="18"/>
  </w:num>
  <w:num w:numId="91">
    <w:abstractNumId w:val="75"/>
  </w:num>
  <w:num w:numId="92">
    <w:abstractNumId w:val="70"/>
  </w:num>
  <w:num w:numId="93">
    <w:abstractNumId w:val="1"/>
  </w:num>
  <w:num w:numId="94">
    <w:abstractNumId w:val="67"/>
  </w:num>
  <w:num w:numId="95">
    <w:abstractNumId w:val="118"/>
  </w:num>
  <w:num w:numId="96">
    <w:abstractNumId w:val="10"/>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96"/>
    <w:lvlOverride w:ilvl="0">
      <w:startOverride w:val="6"/>
    </w:lvlOverride>
  </w:num>
  <w:num w:numId="100">
    <w:abstractNumId w:val="21"/>
  </w:num>
  <w:num w:numId="101">
    <w:abstractNumId w:val="4"/>
  </w:num>
  <w:num w:numId="102">
    <w:abstractNumId w:val="28"/>
  </w:num>
  <w:num w:numId="103">
    <w:abstractNumId w:val="88"/>
  </w:num>
  <w:num w:numId="104">
    <w:abstractNumId w:val="5"/>
  </w:num>
  <w:num w:numId="105">
    <w:abstractNumId w:val="77"/>
  </w:num>
  <w:num w:numId="106">
    <w:abstractNumId w:val="82"/>
  </w:num>
  <w:num w:numId="107">
    <w:abstractNumId w:val="115"/>
  </w:num>
  <w:num w:numId="108">
    <w:abstractNumId w:val="6"/>
  </w:num>
  <w:num w:numId="109">
    <w:abstractNumId w:val="62"/>
  </w:num>
  <w:num w:numId="110">
    <w:abstractNumId w:val="19"/>
  </w:num>
  <w:num w:numId="111">
    <w:abstractNumId w:val="97"/>
  </w:num>
  <w:num w:numId="112">
    <w:abstractNumId w:val="11"/>
  </w:num>
  <w:num w:numId="113">
    <w:abstractNumId w:val="71"/>
  </w:num>
  <w:num w:numId="114">
    <w:abstractNumId w:val="48"/>
  </w:num>
  <w:num w:numId="115">
    <w:abstractNumId w:val="90"/>
  </w:num>
  <w:num w:numId="116">
    <w:abstractNumId w:val="30"/>
  </w:num>
  <w:num w:numId="117">
    <w:abstractNumId w:val="52"/>
  </w:num>
  <w:num w:numId="118">
    <w:abstractNumId w:val="24"/>
  </w:num>
  <w:num w:numId="119">
    <w:abstractNumId w:val="93"/>
  </w:num>
  <w:num w:numId="120">
    <w:abstractNumId w:val="9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80"/>
  </w:num>
  <w:num w:numId="122">
    <w:abstractNumId w:val="112"/>
  </w:num>
  <w:num w:numId="123">
    <w:abstractNumId w:val="107"/>
  </w:num>
  <w:num w:numId="124">
    <w:abstractNumId w:val="49"/>
  </w:num>
  <w:num w:numId="125">
    <w:abstractNumId w:val="14"/>
  </w:num>
  <w:num w:numId="126">
    <w:abstractNumId w:val="74"/>
  </w:num>
  <w:num w:numId="127">
    <w:abstractNumId w:val="54"/>
  </w:num>
  <w:num w:numId="128">
    <w:abstractNumId w:val="33"/>
  </w:num>
  <w:num w:numId="129">
    <w:abstractNumId w:val="57"/>
  </w:num>
  <w:num w:numId="130">
    <w:abstractNumId w:val="46"/>
  </w:num>
  <w:num w:numId="131">
    <w:abstractNumId w:val="44"/>
  </w:num>
  <w:num w:numId="132">
    <w:abstractNumId w:val="83"/>
  </w:num>
  <w:num w:numId="133">
    <w:abstractNumId w:val="96"/>
    <w:lvlOverride w:ilvl="0">
      <w:startOverride w:val="2"/>
    </w:lvlOverride>
    <w:lvlOverride w:ilvl="1">
      <w:startOverride w:val="1"/>
    </w:lvlOverride>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55"/>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activeWritingStyle w:appName="MSWord" w:lang="fi-FI"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C7A"/>
    <w:rsid w:val="00005FBB"/>
    <w:rsid w:val="0000694C"/>
    <w:rsid w:val="00010966"/>
    <w:rsid w:val="000111AB"/>
    <w:rsid w:val="00011268"/>
    <w:rsid w:val="00012D44"/>
    <w:rsid w:val="00015592"/>
    <w:rsid w:val="00015972"/>
    <w:rsid w:val="00015CF3"/>
    <w:rsid w:val="000160AF"/>
    <w:rsid w:val="00016AFC"/>
    <w:rsid w:val="000202FD"/>
    <w:rsid w:val="0002070C"/>
    <w:rsid w:val="00020A1E"/>
    <w:rsid w:val="00023196"/>
    <w:rsid w:val="0002442F"/>
    <w:rsid w:val="000257FE"/>
    <w:rsid w:val="000268A4"/>
    <w:rsid w:val="00026C95"/>
    <w:rsid w:val="00026D8C"/>
    <w:rsid w:val="00027194"/>
    <w:rsid w:val="000309C8"/>
    <w:rsid w:val="00032F81"/>
    <w:rsid w:val="00033F0F"/>
    <w:rsid w:val="0003422D"/>
    <w:rsid w:val="00034FB8"/>
    <w:rsid w:val="00035825"/>
    <w:rsid w:val="000372AE"/>
    <w:rsid w:val="00037F34"/>
    <w:rsid w:val="00041813"/>
    <w:rsid w:val="00041C3D"/>
    <w:rsid w:val="00042399"/>
    <w:rsid w:val="00042AAF"/>
    <w:rsid w:val="00044352"/>
    <w:rsid w:val="000444BA"/>
    <w:rsid w:val="000450AE"/>
    <w:rsid w:val="00045FC7"/>
    <w:rsid w:val="0004642E"/>
    <w:rsid w:val="00046655"/>
    <w:rsid w:val="000468C6"/>
    <w:rsid w:val="00047452"/>
    <w:rsid w:val="00047A29"/>
    <w:rsid w:val="00050B09"/>
    <w:rsid w:val="00050C78"/>
    <w:rsid w:val="000511D6"/>
    <w:rsid w:val="00052137"/>
    <w:rsid w:val="00053E8F"/>
    <w:rsid w:val="000549CA"/>
    <w:rsid w:val="00055AA3"/>
    <w:rsid w:val="00056D8D"/>
    <w:rsid w:val="00056FA1"/>
    <w:rsid w:val="00057D25"/>
    <w:rsid w:val="00057DA5"/>
    <w:rsid w:val="00060FB7"/>
    <w:rsid w:val="00062605"/>
    <w:rsid w:val="0006407D"/>
    <w:rsid w:val="00064B08"/>
    <w:rsid w:val="00070028"/>
    <w:rsid w:val="00071261"/>
    <w:rsid w:val="000718AA"/>
    <w:rsid w:val="000720F8"/>
    <w:rsid w:val="00072576"/>
    <w:rsid w:val="000725BA"/>
    <w:rsid w:val="000728A7"/>
    <w:rsid w:val="00072F13"/>
    <w:rsid w:val="00077E47"/>
    <w:rsid w:val="000807E3"/>
    <w:rsid w:val="0008083C"/>
    <w:rsid w:val="00080D50"/>
    <w:rsid w:val="00080DD8"/>
    <w:rsid w:val="000819CB"/>
    <w:rsid w:val="000831E9"/>
    <w:rsid w:val="00083287"/>
    <w:rsid w:val="000839C5"/>
    <w:rsid w:val="00083D48"/>
    <w:rsid w:val="00084A25"/>
    <w:rsid w:val="00084BD7"/>
    <w:rsid w:val="0008571D"/>
    <w:rsid w:val="00087FDC"/>
    <w:rsid w:val="0009065D"/>
    <w:rsid w:val="00092420"/>
    <w:rsid w:val="00093946"/>
    <w:rsid w:val="000944AE"/>
    <w:rsid w:val="00094898"/>
    <w:rsid w:val="000951FF"/>
    <w:rsid w:val="00095AD6"/>
    <w:rsid w:val="000A1023"/>
    <w:rsid w:val="000A321A"/>
    <w:rsid w:val="000A3BFC"/>
    <w:rsid w:val="000A4551"/>
    <w:rsid w:val="000A4741"/>
    <w:rsid w:val="000A4E4C"/>
    <w:rsid w:val="000A5994"/>
    <w:rsid w:val="000A7B5C"/>
    <w:rsid w:val="000B04F3"/>
    <w:rsid w:val="000B062B"/>
    <w:rsid w:val="000B2337"/>
    <w:rsid w:val="000B2A6A"/>
    <w:rsid w:val="000B2F7A"/>
    <w:rsid w:val="000B31D9"/>
    <w:rsid w:val="000B3F94"/>
    <w:rsid w:val="000B457B"/>
    <w:rsid w:val="000B4839"/>
    <w:rsid w:val="000C08AA"/>
    <w:rsid w:val="000C0F5A"/>
    <w:rsid w:val="000C1367"/>
    <w:rsid w:val="000C19FD"/>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6960"/>
    <w:rsid w:val="000D71FB"/>
    <w:rsid w:val="000D76CA"/>
    <w:rsid w:val="000E0026"/>
    <w:rsid w:val="000E031A"/>
    <w:rsid w:val="000E0596"/>
    <w:rsid w:val="000E0647"/>
    <w:rsid w:val="000E0AC9"/>
    <w:rsid w:val="000E1B9C"/>
    <w:rsid w:val="000E5766"/>
    <w:rsid w:val="000E665B"/>
    <w:rsid w:val="000E7A98"/>
    <w:rsid w:val="000F077C"/>
    <w:rsid w:val="000F130C"/>
    <w:rsid w:val="000F1DD2"/>
    <w:rsid w:val="000F2747"/>
    <w:rsid w:val="000F3564"/>
    <w:rsid w:val="000F447C"/>
    <w:rsid w:val="000F4DEE"/>
    <w:rsid w:val="000F6CFF"/>
    <w:rsid w:val="000F7259"/>
    <w:rsid w:val="000F769E"/>
    <w:rsid w:val="000F7904"/>
    <w:rsid w:val="001026D5"/>
    <w:rsid w:val="0010314E"/>
    <w:rsid w:val="00104D80"/>
    <w:rsid w:val="00105E43"/>
    <w:rsid w:val="00107070"/>
    <w:rsid w:val="0010736D"/>
    <w:rsid w:val="00110CD9"/>
    <w:rsid w:val="00115EAE"/>
    <w:rsid w:val="001169F0"/>
    <w:rsid w:val="00117213"/>
    <w:rsid w:val="0012085C"/>
    <w:rsid w:val="00120F70"/>
    <w:rsid w:val="00121343"/>
    <w:rsid w:val="00121C39"/>
    <w:rsid w:val="001220A4"/>
    <w:rsid w:val="001236E7"/>
    <w:rsid w:val="0012435A"/>
    <w:rsid w:val="001243CD"/>
    <w:rsid w:val="00125430"/>
    <w:rsid w:val="00125522"/>
    <w:rsid w:val="00125E73"/>
    <w:rsid w:val="0012640C"/>
    <w:rsid w:val="001272DB"/>
    <w:rsid w:val="00127337"/>
    <w:rsid w:val="001276E2"/>
    <w:rsid w:val="00132087"/>
    <w:rsid w:val="001329E7"/>
    <w:rsid w:val="00132C47"/>
    <w:rsid w:val="00132D82"/>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CCA"/>
    <w:rsid w:val="00145F01"/>
    <w:rsid w:val="00146538"/>
    <w:rsid w:val="00146D57"/>
    <w:rsid w:val="0014753A"/>
    <w:rsid w:val="00147A11"/>
    <w:rsid w:val="001504BC"/>
    <w:rsid w:val="001516DB"/>
    <w:rsid w:val="00151ACD"/>
    <w:rsid w:val="00151D03"/>
    <w:rsid w:val="00153062"/>
    <w:rsid w:val="00154D72"/>
    <w:rsid w:val="00154DBE"/>
    <w:rsid w:val="00155EAF"/>
    <w:rsid w:val="00163104"/>
    <w:rsid w:val="0016358A"/>
    <w:rsid w:val="0016430A"/>
    <w:rsid w:val="001646F8"/>
    <w:rsid w:val="001659D8"/>
    <w:rsid w:val="00170AEB"/>
    <w:rsid w:val="00171AB9"/>
    <w:rsid w:val="00172601"/>
    <w:rsid w:val="00172FC1"/>
    <w:rsid w:val="00173154"/>
    <w:rsid w:val="0017352C"/>
    <w:rsid w:val="0017394F"/>
    <w:rsid w:val="001751C7"/>
    <w:rsid w:val="0017548C"/>
    <w:rsid w:val="00176D52"/>
    <w:rsid w:val="001809EA"/>
    <w:rsid w:val="001820A7"/>
    <w:rsid w:val="00182490"/>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E0F"/>
    <w:rsid w:val="001A33CC"/>
    <w:rsid w:val="001A4CFB"/>
    <w:rsid w:val="001A56CE"/>
    <w:rsid w:val="001A7792"/>
    <w:rsid w:val="001A7DAC"/>
    <w:rsid w:val="001B1CBD"/>
    <w:rsid w:val="001B2224"/>
    <w:rsid w:val="001B2F63"/>
    <w:rsid w:val="001B355F"/>
    <w:rsid w:val="001B4315"/>
    <w:rsid w:val="001B44C1"/>
    <w:rsid w:val="001B50B7"/>
    <w:rsid w:val="001B5D26"/>
    <w:rsid w:val="001B6D4A"/>
    <w:rsid w:val="001C016A"/>
    <w:rsid w:val="001C1190"/>
    <w:rsid w:val="001C13B1"/>
    <w:rsid w:val="001C27AF"/>
    <w:rsid w:val="001C50CB"/>
    <w:rsid w:val="001C5846"/>
    <w:rsid w:val="001C59A9"/>
    <w:rsid w:val="001C719D"/>
    <w:rsid w:val="001D0454"/>
    <w:rsid w:val="001D0F21"/>
    <w:rsid w:val="001D26EC"/>
    <w:rsid w:val="001D3A07"/>
    <w:rsid w:val="001D4BAE"/>
    <w:rsid w:val="001D4F49"/>
    <w:rsid w:val="001D5518"/>
    <w:rsid w:val="001D69F5"/>
    <w:rsid w:val="001D70A2"/>
    <w:rsid w:val="001D7A77"/>
    <w:rsid w:val="001D7E6B"/>
    <w:rsid w:val="001E00D8"/>
    <w:rsid w:val="001E1734"/>
    <w:rsid w:val="001E1DC3"/>
    <w:rsid w:val="001E49C3"/>
    <w:rsid w:val="001E5632"/>
    <w:rsid w:val="001E65CF"/>
    <w:rsid w:val="001E6729"/>
    <w:rsid w:val="001F02BF"/>
    <w:rsid w:val="001F07D2"/>
    <w:rsid w:val="001F45C7"/>
    <w:rsid w:val="001F550A"/>
    <w:rsid w:val="001F75AC"/>
    <w:rsid w:val="001F7B7D"/>
    <w:rsid w:val="002009C0"/>
    <w:rsid w:val="002012C7"/>
    <w:rsid w:val="0020151D"/>
    <w:rsid w:val="002016E3"/>
    <w:rsid w:val="00201CFD"/>
    <w:rsid w:val="00202165"/>
    <w:rsid w:val="002021E4"/>
    <w:rsid w:val="00202475"/>
    <w:rsid w:val="0020260C"/>
    <w:rsid w:val="00203E6D"/>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FF8"/>
    <w:rsid w:val="002270A3"/>
    <w:rsid w:val="002310B9"/>
    <w:rsid w:val="00232884"/>
    <w:rsid w:val="00232FA9"/>
    <w:rsid w:val="00233C4F"/>
    <w:rsid w:val="00234A6B"/>
    <w:rsid w:val="00240048"/>
    <w:rsid w:val="002400CF"/>
    <w:rsid w:val="002419C9"/>
    <w:rsid w:val="002439D0"/>
    <w:rsid w:val="00243EB2"/>
    <w:rsid w:val="002441F5"/>
    <w:rsid w:val="00245100"/>
    <w:rsid w:val="00247816"/>
    <w:rsid w:val="00250F0F"/>
    <w:rsid w:val="00251631"/>
    <w:rsid w:val="002522B0"/>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136C"/>
    <w:rsid w:val="00281B54"/>
    <w:rsid w:val="002821B1"/>
    <w:rsid w:val="00282FA2"/>
    <w:rsid w:val="002837F9"/>
    <w:rsid w:val="00283BC0"/>
    <w:rsid w:val="00283E20"/>
    <w:rsid w:val="0028760E"/>
    <w:rsid w:val="00287C8A"/>
    <w:rsid w:val="00290F42"/>
    <w:rsid w:val="0029226A"/>
    <w:rsid w:val="00293931"/>
    <w:rsid w:val="00293E09"/>
    <w:rsid w:val="002940F5"/>
    <w:rsid w:val="0029496D"/>
    <w:rsid w:val="00296200"/>
    <w:rsid w:val="002966B0"/>
    <w:rsid w:val="002A0DE3"/>
    <w:rsid w:val="002A2163"/>
    <w:rsid w:val="002A291D"/>
    <w:rsid w:val="002A32F1"/>
    <w:rsid w:val="002A41A1"/>
    <w:rsid w:val="002A4352"/>
    <w:rsid w:val="002A4D06"/>
    <w:rsid w:val="002A699C"/>
    <w:rsid w:val="002A6D10"/>
    <w:rsid w:val="002A6F2F"/>
    <w:rsid w:val="002A76D0"/>
    <w:rsid w:val="002B1276"/>
    <w:rsid w:val="002B2C73"/>
    <w:rsid w:val="002B2F53"/>
    <w:rsid w:val="002B307C"/>
    <w:rsid w:val="002B30F7"/>
    <w:rsid w:val="002B39EE"/>
    <w:rsid w:val="002B41E8"/>
    <w:rsid w:val="002B4F12"/>
    <w:rsid w:val="002B513D"/>
    <w:rsid w:val="002B5EBE"/>
    <w:rsid w:val="002B7991"/>
    <w:rsid w:val="002C10F2"/>
    <w:rsid w:val="002C126F"/>
    <w:rsid w:val="002C494F"/>
    <w:rsid w:val="002C637C"/>
    <w:rsid w:val="002C6A24"/>
    <w:rsid w:val="002C6AD9"/>
    <w:rsid w:val="002C6BF7"/>
    <w:rsid w:val="002C6F1E"/>
    <w:rsid w:val="002C7499"/>
    <w:rsid w:val="002C7F94"/>
    <w:rsid w:val="002D0385"/>
    <w:rsid w:val="002D07C9"/>
    <w:rsid w:val="002D0D3E"/>
    <w:rsid w:val="002D1E9D"/>
    <w:rsid w:val="002D25C6"/>
    <w:rsid w:val="002D2A27"/>
    <w:rsid w:val="002D4592"/>
    <w:rsid w:val="002D46C9"/>
    <w:rsid w:val="002D60E5"/>
    <w:rsid w:val="002D6130"/>
    <w:rsid w:val="002D7A73"/>
    <w:rsid w:val="002E1FBE"/>
    <w:rsid w:val="002E2134"/>
    <w:rsid w:val="002E608D"/>
    <w:rsid w:val="002E76CC"/>
    <w:rsid w:val="002F0BCA"/>
    <w:rsid w:val="002F1F22"/>
    <w:rsid w:val="002F28BE"/>
    <w:rsid w:val="002F4919"/>
    <w:rsid w:val="002F495C"/>
    <w:rsid w:val="002F4B48"/>
    <w:rsid w:val="002F721D"/>
    <w:rsid w:val="002F7A98"/>
    <w:rsid w:val="003007CF"/>
    <w:rsid w:val="003028B5"/>
    <w:rsid w:val="00303EC4"/>
    <w:rsid w:val="00304937"/>
    <w:rsid w:val="00305119"/>
    <w:rsid w:val="00305428"/>
    <w:rsid w:val="003069DD"/>
    <w:rsid w:val="00307744"/>
    <w:rsid w:val="00307F88"/>
    <w:rsid w:val="00311C65"/>
    <w:rsid w:val="00312687"/>
    <w:rsid w:val="003147A5"/>
    <w:rsid w:val="0031531D"/>
    <w:rsid w:val="003207E2"/>
    <w:rsid w:val="003215B0"/>
    <w:rsid w:val="00321708"/>
    <w:rsid w:val="00321B9D"/>
    <w:rsid w:val="00322737"/>
    <w:rsid w:val="003233FE"/>
    <w:rsid w:val="003236FD"/>
    <w:rsid w:val="00324553"/>
    <w:rsid w:val="00324B28"/>
    <w:rsid w:val="00325278"/>
    <w:rsid w:val="00325393"/>
    <w:rsid w:val="0032668A"/>
    <w:rsid w:val="00326D81"/>
    <w:rsid w:val="00326DDF"/>
    <w:rsid w:val="00327BE9"/>
    <w:rsid w:val="00330182"/>
    <w:rsid w:val="0033096D"/>
    <w:rsid w:val="00330C15"/>
    <w:rsid w:val="00332F14"/>
    <w:rsid w:val="00333159"/>
    <w:rsid w:val="00333356"/>
    <w:rsid w:val="003347A8"/>
    <w:rsid w:val="00335F12"/>
    <w:rsid w:val="0033762E"/>
    <w:rsid w:val="00340309"/>
    <w:rsid w:val="0034107E"/>
    <w:rsid w:val="00341271"/>
    <w:rsid w:val="00342618"/>
    <w:rsid w:val="00344006"/>
    <w:rsid w:val="00344129"/>
    <w:rsid w:val="00344600"/>
    <w:rsid w:val="00345CE0"/>
    <w:rsid w:val="00346044"/>
    <w:rsid w:val="0034622D"/>
    <w:rsid w:val="003464F3"/>
    <w:rsid w:val="0035068B"/>
    <w:rsid w:val="003510B7"/>
    <w:rsid w:val="003528EB"/>
    <w:rsid w:val="00353458"/>
    <w:rsid w:val="003539FB"/>
    <w:rsid w:val="0036046B"/>
    <w:rsid w:val="00360F27"/>
    <w:rsid w:val="003624C4"/>
    <w:rsid w:val="00363997"/>
    <w:rsid w:val="00363C4E"/>
    <w:rsid w:val="00363EB9"/>
    <w:rsid w:val="003655BB"/>
    <w:rsid w:val="00366E44"/>
    <w:rsid w:val="003705B6"/>
    <w:rsid w:val="00370B94"/>
    <w:rsid w:val="00371493"/>
    <w:rsid w:val="00372037"/>
    <w:rsid w:val="00372170"/>
    <w:rsid w:val="0037303B"/>
    <w:rsid w:val="00375214"/>
    <w:rsid w:val="003755E0"/>
    <w:rsid w:val="003772C4"/>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5E7D"/>
    <w:rsid w:val="00397A7C"/>
    <w:rsid w:val="00397C88"/>
    <w:rsid w:val="003A2B02"/>
    <w:rsid w:val="003A609F"/>
    <w:rsid w:val="003A7389"/>
    <w:rsid w:val="003B132B"/>
    <w:rsid w:val="003B5417"/>
    <w:rsid w:val="003B59FA"/>
    <w:rsid w:val="003B7432"/>
    <w:rsid w:val="003C11AA"/>
    <w:rsid w:val="003C2981"/>
    <w:rsid w:val="003C4987"/>
    <w:rsid w:val="003C4D9C"/>
    <w:rsid w:val="003C5972"/>
    <w:rsid w:val="003C74CD"/>
    <w:rsid w:val="003C7671"/>
    <w:rsid w:val="003C7E3C"/>
    <w:rsid w:val="003D0412"/>
    <w:rsid w:val="003D074C"/>
    <w:rsid w:val="003D1469"/>
    <w:rsid w:val="003D27F4"/>
    <w:rsid w:val="003D2D12"/>
    <w:rsid w:val="003D372B"/>
    <w:rsid w:val="003D43D5"/>
    <w:rsid w:val="003D5051"/>
    <w:rsid w:val="003D5161"/>
    <w:rsid w:val="003D54C1"/>
    <w:rsid w:val="003E0DBA"/>
    <w:rsid w:val="003E2D2C"/>
    <w:rsid w:val="003E473F"/>
    <w:rsid w:val="003E56D0"/>
    <w:rsid w:val="003E6364"/>
    <w:rsid w:val="003E6406"/>
    <w:rsid w:val="003F0F68"/>
    <w:rsid w:val="003F1FAD"/>
    <w:rsid w:val="003F2334"/>
    <w:rsid w:val="003F453D"/>
    <w:rsid w:val="003F4F7E"/>
    <w:rsid w:val="003F5CF4"/>
    <w:rsid w:val="003F69D7"/>
    <w:rsid w:val="004000C2"/>
    <w:rsid w:val="004006D6"/>
    <w:rsid w:val="00400C13"/>
    <w:rsid w:val="00401506"/>
    <w:rsid w:val="00401BFA"/>
    <w:rsid w:val="004032B1"/>
    <w:rsid w:val="00404B1F"/>
    <w:rsid w:val="00405590"/>
    <w:rsid w:val="004057B0"/>
    <w:rsid w:val="0041180E"/>
    <w:rsid w:val="004118B3"/>
    <w:rsid w:val="00412E44"/>
    <w:rsid w:val="00413D26"/>
    <w:rsid w:val="0041452D"/>
    <w:rsid w:val="00414DFE"/>
    <w:rsid w:val="00414EA7"/>
    <w:rsid w:val="004154C2"/>
    <w:rsid w:val="004158F9"/>
    <w:rsid w:val="00416D90"/>
    <w:rsid w:val="00417F9A"/>
    <w:rsid w:val="00420FF5"/>
    <w:rsid w:val="00421EB0"/>
    <w:rsid w:val="0042226A"/>
    <w:rsid w:val="00422792"/>
    <w:rsid w:val="00422E00"/>
    <w:rsid w:val="00423793"/>
    <w:rsid w:val="00424132"/>
    <w:rsid w:val="004251A9"/>
    <w:rsid w:val="004257C6"/>
    <w:rsid w:val="0042595D"/>
    <w:rsid w:val="004259A0"/>
    <w:rsid w:val="0042603F"/>
    <w:rsid w:val="004267FB"/>
    <w:rsid w:val="00427203"/>
    <w:rsid w:val="004305A3"/>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584"/>
    <w:rsid w:val="004419B3"/>
    <w:rsid w:val="0044228D"/>
    <w:rsid w:val="00442A1A"/>
    <w:rsid w:val="00443C6A"/>
    <w:rsid w:val="0044413A"/>
    <w:rsid w:val="00444D54"/>
    <w:rsid w:val="00444E6C"/>
    <w:rsid w:val="00445845"/>
    <w:rsid w:val="00445875"/>
    <w:rsid w:val="00445F8E"/>
    <w:rsid w:val="004462E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163E"/>
    <w:rsid w:val="00471841"/>
    <w:rsid w:val="004722EC"/>
    <w:rsid w:val="00472527"/>
    <w:rsid w:val="0047260A"/>
    <w:rsid w:val="0047336F"/>
    <w:rsid w:val="00473F29"/>
    <w:rsid w:val="004741B9"/>
    <w:rsid w:val="004751C7"/>
    <w:rsid w:val="00475E6D"/>
    <w:rsid w:val="00477188"/>
    <w:rsid w:val="00477399"/>
    <w:rsid w:val="0047748B"/>
    <w:rsid w:val="0048032C"/>
    <w:rsid w:val="00480C4A"/>
    <w:rsid w:val="00482A5B"/>
    <w:rsid w:val="00483048"/>
    <w:rsid w:val="004833F8"/>
    <w:rsid w:val="004841BD"/>
    <w:rsid w:val="004847E0"/>
    <w:rsid w:val="0048537B"/>
    <w:rsid w:val="004858EF"/>
    <w:rsid w:val="0048647A"/>
    <w:rsid w:val="00487294"/>
    <w:rsid w:val="00487428"/>
    <w:rsid w:val="00490266"/>
    <w:rsid w:val="00490A10"/>
    <w:rsid w:val="00490B10"/>
    <w:rsid w:val="00490E90"/>
    <w:rsid w:val="00494651"/>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79F8"/>
    <w:rsid w:val="004C010B"/>
    <w:rsid w:val="004C13A9"/>
    <w:rsid w:val="004C1D88"/>
    <w:rsid w:val="004C214B"/>
    <w:rsid w:val="004C28E9"/>
    <w:rsid w:val="004C3A0E"/>
    <w:rsid w:val="004C495C"/>
    <w:rsid w:val="004C4F51"/>
    <w:rsid w:val="004C4FDD"/>
    <w:rsid w:val="004C6119"/>
    <w:rsid w:val="004C6660"/>
    <w:rsid w:val="004C75A2"/>
    <w:rsid w:val="004D16AB"/>
    <w:rsid w:val="004D1743"/>
    <w:rsid w:val="004D199C"/>
    <w:rsid w:val="004D2165"/>
    <w:rsid w:val="004D2C8F"/>
    <w:rsid w:val="004D2D9A"/>
    <w:rsid w:val="004D36FD"/>
    <w:rsid w:val="004D3AE4"/>
    <w:rsid w:val="004D3DEF"/>
    <w:rsid w:val="004D4D14"/>
    <w:rsid w:val="004D5664"/>
    <w:rsid w:val="004D5D37"/>
    <w:rsid w:val="004D7195"/>
    <w:rsid w:val="004E1CB0"/>
    <w:rsid w:val="004E2175"/>
    <w:rsid w:val="004E3D9D"/>
    <w:rsid w:val="004E4760"/>
    <w:rsid w:val="004E5832"/>
    <w:rsid w:val="004E632A"/>
    <w:rsid w:val="004E636B"/>
    <w:rsid w:val="004E67BF"/>
    <w:rsid w:val="004E6F5F"/>
    <w:rsid w:val="004E7FE4"/>
    <w:rsid w:val="004F19E1"/>
    <w:rsid w:val="004F29DD"/>
    <w:rsid w:val="004F30CA"/>
    <w:rsid w:val="004F318B"/>
    <w:rsid w:val="005004C0"/>
    <w:rsid w:val="00500DDE"/>
    <w:rsid w:val="00501352"/>
    <w:rsid w:val="00501B69"/>
    <w:rsid w:val="005055E4"/>
    <w:rsid w:val="005062FF"/>
    <w:rsid w:val="00506B69"/>
    <w:rsid w:val="00511D2D"/>
    <w:rsid w:val="005126E3"/>
    <w:rsid w:val="0051315C"/>
    <w:rsid w:val="0051636E"/>
    <w:rsid w:val="005208EE"/>
    <w:rsid w:val="00520B6E"/>
    <w:rsid w:val="00520DBE"/>
    <w:rsid w:val="0052144F"/>
    <w:rsid w:val="005219F9"/>
    <w:rsid w:val="005225C1"/>
    <w:rsid w:val="00524D40"/>
    <w:rsid w:val="00525D18"/>
    <w:rsid w:val="00526997"/>
    <w:rsid w:val="00526DA6"/>
    <w:rsid w:val="00527147"/>
    <w:rsid w:val="00527454"/>
    <w:rsid w:val="00530997"/>
    <w:rsid w:val="00530CA4"/>
    <w:rsid w:val="0053162B"/>
    <w:rsid w:val="00531858"/>
    <w:rsid w:val="00531BA4"/>
    <w:rsid w:val="0053237B"/>
    <w:rsid w:val="00532CC4"/>
    <w:rsid w:val="005340D0"/>
    <w:rsid w:val="00536066"/>
    <w:rsid w:val="0053787D"/>
    <w:rsid w:val="005425E0"/>
    <w:rsid w:val="00542BFA"/>
    <w:rsid w:val="00543DDD"/>
    <w:rsid w:val="00543F7D"/>
    <w:rsid w:val="00543FD5"/>
    <w:rsid w:val="00544FEB"/>
    <w:rsid w:val="0054534A"/>
    <w:rsid w:val="00545AAB"/>
    <w:rsid w:val="00546313"/>
    <w:rsid w:val="00546341"/>
    <w:rsid w:val="00546720"/>
    <w:rsid w:val="00546C13"/>
    <w:rsid w:val="00550345"/>
    <w:rsid w:val="00551005"/>
    <w:rsid w:val="00552A04"/>
    <w:rsid w:val="00553EE3"/>
    <w:rsid w:val="00554564"/>
    <w:rsid w:val="00555710"/>
    <w:rsid w:val="00555C47"/>
    <w:rsid w:val="00556B2E"/>
    <w:rsid w:val="00557648"/>
    <w:rsid w:val="0056027E"/>
    <w:rsid w:val="00560382"/>
    <w:rsid w:val="00560F5C"/>
    <w:rsid w:val="00561DC2"/>
    <w:rsid w:val="005625BB"/>
    <w:rsid w:val="0056329E"/>
    <w:rsid w:val="005637A3"/>
    <w:rsid w:val="005638CE"/>
    <w:rsid w:val="005656E4"/>
    <w:rsid w:val="00567F74"/>
    <w:rsid w:val="00571B48"/>
    <w:rsid w:val="005722C4"/>
    <w:rsid w:val="00572514"/>
    <w:rsid w:val="00575245"/>
    <w:rsid w:val="00576392"/>
    <w:rsid w:val="00576581"/>
    <w:rsid w:val="00576720"/>
    <w:rsid w:val="00577577"/>
    <w:rsid w:val="005801A4"/>
    <w:rsid w:val="00580BB5"/>
    <w:rsid w:val="00580D7F"/>
    <w:rsid w:val="00583B93"/>
    <w:rsid w:val="00583CBE"/>
    <w:rsid w:val="005848B3"/>
    <w:rsid w:val="00585280"/>
    <w:rsid w:val="005853A0"/>
    <w:rsid w:val="00585DED"/>
    <w:rsid w:val="00586243"/>
    <w:rsid w:val="005868FA"/>
    <w:rsid w:val="0059174E"/>
    <w:rsid w:val="00591A69"/>
    <w:rsid w:val="00592BD3"/>
    <w:rsid w:val="00592E34"/>
    <w:rsid w:val="00595401"/>
    <w:rsid w:val="00595C35"/>
    <w:rsid w:val="00596BDE"/>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32E8"/>
    <w:rsid w:val="005B3F74"/>
    <w:rsid w:val="005B5D8F"/>
    <w:rsid w:val="005B6972"/>
    <w:rsid w:val="005B7860"/>
    <w:rsid w:val="005C0486"/>
    <w:rsid w:val="005C08DD"/>
    <w:rsid w:val="005C1AC8"/>
    <w:rsid w:val="005C2F9E"/>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21AA"/>
    <w:rsid w:val="005E4262"/>
    <w:rsid w:val="005E430B"/>
    <w:rsid w:val="005E48E3"/>
    <w:rsid w:val="005E4C31"/>
    <w:rsid w:val="005E552D"/>
    <w:rsid w:val="005E618A"/>
    <w:rsid w:val="005E6436"/>
    <w:rsid w:val="005E67F5"/>
    <w:rsid w:val="005E7DE1"/>
    <w:rsid w:val="005F0C21"/>
    <w:rsid w:val="005F2ACE"/>
    <w:rsid w:val="005F330E"/>
    <w:rsid w:val="005F3A81"/>
    <w:rsid w:val="005F3AA5"/>
    <w:rsid w:val="005F3F7B"/>
    <w:rsid w:val="005F405A"/>
    <w:rsid w:val="005F61C6"/>
    <w:rsid w:val="005F6DA7"/>
    <w:rsid w:val="006000D8"/>
    <w:rsid w:val="006007A7"/>
    <w:rsid w:val="00601DC6"/>
    <w:rsid w:val="0060343E"/>
    <w:rsid w:val="00603C58"/>
    <w:rsid w:val="00604A1B"/>
    <w:rsid w:val="006050B0"/>
    <w:rsid w:val="0060671A"/>
    <w:rsid w:val="00610EF5"/>
    <w:rsid w:val="0061248B"/>
    <w:rsid w:val="006130D1"/>
    <w:rsid w:val="0061419F"/>
    <w:rsid w:val="0061599A"/>
    <w:rsid w:val="00616CD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0A73"/>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67580"/>
    <w:rsid w:val="00670C72"/>
    <w:rsid w:val="006736D1"/>
    <w:rsid w:val="00673976"/>
    <w:rsid w:val="006742CA"/>
    <w:rsid w:val="0067456B"/>
    <w:rsid w:val="00674D74"/>
    <w:rsid w:val="00675578"/>
    <w:rsid w:val="00675F0B"/>
    <w:rsid w:val="00680F5C"/>
    <w:rsid w:val="00681D40"/>
    <w:rsid w:val="006825BE"/>
    <w:rsid w:val="00682678"/>
    <w:rsid w:val="00682C88"/>
    <w:rsid w:val="00685396"/>
    <w:rsid w:val="00686C0A"/>
    <w:rsid w:val="006921BD"/>
    <w:rsid w:val="006928F3"/>
    <w:rsid w:val="006938B5"/>
    <w:rsid w:val="00693A39"/>
    <w:rsid w:val="00694173"/>
    <w:rsid w:val="006946B5"/>
    <w:rsid w:val="00695084"/>
    <w:rsid w:val="00696691"/>
    <w:rsid w:val="00696889"/>
    <w:rsid w:val="006973A5"/>
    <w:rsid w:val="00697401"/>
    <w:rsid w:val="0069751F"/>
    <w:rsid w:val="00697BFF"/>
    <w:rsid w:val="006A048F"/>
    <w:rsid w:val="006A2064"/>
    <w:rsid w:val="006A27E7"/>
    <w:rsid w:val="006A3BA2"/>
    <w:rsid w:val="006A4908"/>
    <w:rsid w:val="006A4B40"/>
    <w:rsid w:val="006A7B73"/>
    <w:rsid w:val="006B042A"/>
    <w:rsid w:val="006B0873"/>
    <w:rsid w:val="006B335A"/>
    <w:rsid w:val="006B34BA"/>
    <w:rsid w:val="006B39E7"/>
    <w:rsid w:val="006B3E45"/>
    <w:rsid w:val="006B54F2"/>
    <w:rsid w:val="006B609A"/>
    <w:rsid w:val="006B7462"/>
    <w:rsid w:val="006C0318"/>
    <w:rsid w:val="006C078E"/>
    <w:rsid w:val="006C08CE"/>
    <w:rsid w:val="006C0957"/>
    <w:rsid w:val="006C0C77"/>
    <w:rsid w:val="006C17CD"/>
    <w:rsid w:val="006C1A44"/>
    <w:rsid w:val="006C37EB"/>
    <w:rsid w:val="006C3D5B"/>
    <w:rsid w:val="006C567D"/>
    <w:rsid w:val="006C5B44"/>
    <w:rsid w:val="006C7159"/>
    <w:rsid w:val="006D05F9"/>
    <w:rsid w:val="006D2C97"/>
    <w:rsid w:val="006D2E92"/>
    <w:rsid w:val="006D4E5D"/>
    <w:rsid w:val="006D6881"/>
    <w:rsid w:val="006D7670"/>
    <w:rsid w:val="006D7952"/>
    <w:rsid w:val="006E16B4"/>
    <w:rsid w:val="006E2A27"/>
    <w:rsid w:val="006E2F1C"/>
    <w:rsid w:val="006E6648"/>
    <w:rsid w:val="006E6FC5"/>
    <w:rsid w:val="006E757E"/>
    <w:rsid w:val="006E7C43"/>
    <w:rsid w:val="006F3227"/>
    <w:rsid w:val="006F402F"/>
    <w:rsid w:val="006F5AF2"/>
    <w:rsid w:val="006F6C50"/>
    <w:rsid w:val="006F71B9"/>
    <w:rsid w:val="00700766"/>
    <w:rsid w:val="007008A2"/>
    <w:rsid w:val="00700BA8"/>
    <w:rsid w:val="00700C56"/>
    <w:rsid w:val="00700EB8"/>
    <w:rsid w:val="00700F61"/>
    <w:rsid w:val="00703565"/>
    <w:rsid w:val="0070422D"/>
    <w:rsid w:val="00704667"/>
    <w:rsid w:val="007048E8"/>
    <w:rsid w:val="00707020"/>
    <w:rsid w:val="0070745F"/>
    <w:rsid w:val="00707732"/>
    <w:rsid w:val="00710EBE"/>
    <w:rsid w:val="007125E5"/>
    <w:rsid w:val="00712DCF"/>
    <w:rsid w:val="00713500"/>
    <w:rsid w:val="0071369A"/>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46A4E"/>
    <w:rsid w:val="00750008"/>
    <w:rsid w:val="007502F6"/>
    <w:rsid w:val="00750AB0"/>
    <w:rsid w:val="007523A7"/>
    <w:rsid w:val="00752C82"/>
    <w:rsid w:val="00753456"/>
    <w:rsid w:val="00753695"/>
    <w:rsid w:val="00754667"/>
    <w:rsid w:val="00754C59"/>
    <w:rsid w:val="00755A62"/>
    <w:rsid w:val="007561B2"/>
    <w:rsid w:val="0076100E"/>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8E7"/>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7E0"/>
    <w:rsid w:val="007940B5"/>
    <w:rsid w:val="0079443A"/>
    <w:rsid w:val="007945B4"/>
    <w:rsid w:val="00794816"/>
    <w:rsid w:val="00795A99"/>
    <w:rsid w:val="0079654D"/>
    <w:rsid w:val="00796854"/>
    <w:rsid w:val="00796C47"/>
    <w:rsid w:val="00797D63"/>
    <w:rsid w:val="007A00C2"/>
    <w:rsid w:val="007A08B0"/>
    <w:rsid w:val="007A2435"/>
    <w:rsid w:val="007A4258"/>
    <w:rsid w:val="007A44CB"/>
    <w:rsid w:val="007A58D0"/>
    <w:rsid w:val="007A58EC"/>
    <w:rsid w:val="007A7E03"/>
    <w:rsid w:val="007B14C1"/>
    <w:rsid w:val="007B21D4"/>
    <w:rsid w:val="007B2C61"/>
    <w:rsid w:val="007B3188"/>
    <w:rsid w:val="007B334F"/>
    <w:rsid w:val="007B40C1"/>
    <w:rsid w:val="007B420C"/>
    <w:rsid w:val="007B5B51"/>
    <w:rsid w:val="007B67DA"/>
    <w:rsid w:val="007B699D"/>
    <w:rsid w:val="007B7717"/>
    <w:rsid w:val="007B7F0C"/>
    <w:rsid w:val="007C061A"/>
    <w:rsid w:val="007C3E3A"/>
    <w:rsid w:val="007C406D"/>
    <w:rsid w:val="007C483F"/>
    <w:rsid w:val="007C51A2"/>
    <w:rsid w:val="007C6032"/>
    <w:rsid w:val="007C625A"/>
    <w:rsid w:val="007C6F3F"/>
    <w:rsid w:val="007C7050"/>
    <w:rsid w:val="007D0D5F"/>
    <w:rsid w:val="007D3C4F"/>
    <w:rsid w:val="007D513B"/>
    <w:rsid w:val="007D53C4"/>
    <w:rsid w:val="007D542F"/>
    <w:rsid w:val="007D58CE"/>
    <w:rsid w:val="007D5B09"/>
    <w:rsid w:val="007D6557"/>
    <w:rsid w:val="007D7713"/>
    <w:rsid w:val="007D77A2"/>
    <w:rsid w:val="007D78CA"/>
    <w:rsid w:val="007D7BB6"/>
    <w:rsid w:val="007E00E2"/>
    <w:rsid w:val="007E1706"/>
    <w:rsid w:val="007E2227"/>
    <w:rsid w:val="007E413E"/>
    <w:rsid w:val="007E46F6"/>
    <w:rsid w:val="007E4858"/>
    <w:rsid w:val="007E5097"/>
    <w:rsid w:val="007E52DF"/>
    <w:rsid w:val="007E66A8"/>
    <w:rsid w:val="007E6961"/>
    <w:rsid w:val="007E6E6F"/>
    <w:rsid w:val="007E7267"/>
    <w:rsid w:val="007E7716"/>
    <w:rsid w:val="007F0DB2"/>
    <w:rsid w:val="007F458C"/>
    <w:rsid w:val="007F5E90"/>
    <w:rsid w:val="0080036F"/>
    <w:rsid w:val="00800DE0"/>
    <w:rsid w:val="00802752"/>
    <w:rsid w:val="00804260"/>
    <w:rsid w:val="008056C4"/>
    <w:rsid w:val="0080609F"/>
    <w:rsid w:val="008134E5"/>
    <w:rsid w:val="00814549"/>
    <w:rsid w:val="008148D4"/>
    <w:rsid w:val="00814ADB"/>
    <w:rsid w:val="00815DB2"/>
    <w:rsid w:val="00816947"/>
    <w:rsid w:val="0081759E"/>
    <w:rsid w:val="008179D9"/>
    <w:rsid w:val="00821168"/>
    <w:rsid w:val="00821F31"/>
    <w:rsid w:val="00823814"/>
    <w:rsid w:val="00823CEF"/>
    <w:rsid w:val="00824543"/>
    <w:rsid w:val="008254BF"/>
    <w:rsid w:val="008254C1"/>
    <w:rsid w:val="0082571A"/>
    <w:rsid w:val="008274C8"/>
    <w:rsid w:val="0083076F"/>
    <w:rsid w:val="0083088A"/>
    <w:rsid w:val="0083200F"/>
    <w:rsid w:val="0083303F"/>
    <w:rsid w:val="00833C93"/>
    <w:rsid w:val="00834EE7"/>
    <w:rsid w:val="00843247"/>
    <w:rsid w:val="0084353A"/>
    <w:rsid w:val="00843C21"/>
    <w:rsid w:val="00844F76"/>
    <w:rsid w:val="0084511E"/>
    <w:rsid w:val="00846357"/>
    <w:rsid w:val="00851DEC"/>
    <w:rsid w:val="008521A1"/>
    <w:rsid w:val="00853F19"/>
    <w:rsid w:val="008554F8"/>
    <w:rsid w:val="008600C7"/>
    <w:rsid w:val="00860B99"/>
    <w:rsid w:val="008615CB"/>
    <w:rsid w:val="00861763"/>
    <w:rsid w:val="008629C6"/>
    <w:rsid w:val="00862E7C"/>
    <w:rsid w:val="0086303C"/>
    <w:rsid w:val="0086419B"/>
    <w:rsid w:val="00864D67"/>
    <w:rsid w:val="00865AAF"/>
    <w:rsid w:val="00865E29"/>
    <w:rsid w:val="008673AE"/>
    <w:rsid w:val="0087043F"/>
    <w:rsid w:val="00870E74"/>
    <w:rsid w:val="0087117E"/>
    <w:rsid w:val="00872048"/>
    <w:rsid w:val="008726BB"/>
    <w:rsid w:val="00872DAE"/>
    <w:rsid w:val="008754B1"/>
    <w:rsid w:val="008754FA"/>
    <w:rsid w:val="00881311"/>
    <w:rsid w:val="00883B8D"/>
    <w:rsid w:val="00886AB7"/>
    <w:rsid w:val="008900F6"/>
    <w:rsid w:val="00890527"/>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C2828"/>
    <w:rsid w:val="008C3C71"/>
    <w:rsid w:val="008C4C7E"/>
    <w:rsid w:val="008C4FF3"/>
    <w:rsid w:val="008C52F0"/>
    <w:rsid w:val="008C61C4"/>
    <w:rsid w:val="008C71AE"/>
    <w:rsid w:val="008C7482"/>
    <w:rsid w:val="008D02FF"/>
    <w:rsid w:val="008D05AA"/>
    <w:rsid w:val="008D0EED"/>
    <w:rsid w:val="008D13A7"/>
    <w:rsid w:val="008D37B9"/>
    <w:rsid w:val="008D3B7F"/>
    <w:rsid w:val="008D5201"/>
    <w:rsid w:val="008D6B97"/>
    <w:rsid w:val="008D75D9"/>
    <w:rsid w:val="008D78DD"/>
    <w:rsid w:val="008D7E2C"/>
    <w:rsid w:val="008E0983"/>
    <w:rsid w:val="008E1349"/>
    <w:rsid w:val="008E1EBC"/>
    <w:rsid w:val="008E2774"/>
    <w:rsid w:val="008E30C1"/>
    <w:rsid w:val="008E3F18"/>
    <w:rsid w:val="008E5418"/>
    <w:rsid w:val="008E58C6"/>
    <w:rsid w:val="008E5AD7"/>
    <w:rsid w:val="008E5ADF"/>
    <w:rsid w:val="008E61BF"/>
    <w:rsid w:val="008E6D96"/>
    <w:rsid w:val="008E6E25"/>
    <w:rsid w:val="008E77E2"/>
    <w:rsid w:val="008F0EC4"/>
    <w:rsid w:val="008F14B1"/>
    <w:rsid w:val="008F1909"/>
    <w:rsid w:val="008F20C8"/>
    <w:rsid w:val="008F3463"/>
    <w:rsid w:val="008F3A5B"/>
    <w:rsid w:val="008F4BC3"/>
    <w:rsid w:val="008F56C8"/>
    <w:rsid w:val="00901092"/>
    <w:rsid w:val="0090318C"/>
    <w:rsid w:val="0090338E"/>
    <w:rsid w:val="00903AA8"/>
    <w:rsid w:val="009041D5"/>
    <w:rsid w:val="0090529B"/>
    <w:rsid w:val="009057A6"/>
    <w:rsid w:val="00905F97"/>
    <w:rsid w:val="00910BBA"/>
    <w:rsid w:val="00911C2E"/>
    <w:rsid w:val="00913465"/>
    <w:rsid w:val="00915D24"/>
    <w:rsid w:val="00915EB3"/>
    <w:rsid w:val="0091769A"/>
    <w:rsid w:val="00917FED"/>
    <w:rsid w:val="00921232"/>
    <w:rsid w:val="009218DE"/>
    <w:rsid w:val="00922039"/>
    <w:rsid w:val="0092253C"/>
    <w:rsid w:val="00922845"/>
    <w:rsid w:val="00924A38"/>
    <w:rsid w:val="00924B6D"/>
    <w:rsid w:val="009268AF"/>
    <w:rsid w:val="00926FC9"/>
    <w:rsid w:val="00927B7B"/>
    <w:rsid w:val="00927D9B"/>
    <w:rsid w:val="00927E48"/>
    <w:rsid w:val="009300FE"/>
    <w:rsid w:val="0093108E"/>
    <w:rsid w:val="00931551"/>
    <w:rsid w:val="009324CA"/>
    <w:rsid w:val="00933521"/>
    <w:rsid w:val="0093417D"/>
    <w:rsid w:val="00935202"/>
    <w:rsid w:val="00935BA5"/>
    <w:rsid w:val="00935FDD"/>
    <w:rsid w:val="00936A3C"/>
    <w:rsid w:val="00936CC0"/>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15F9"/>
    <w:rsid w:val="00951894"/>
    <w:rsid w:val="00952ABF"/>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62FD"/>
    <w:rsid w:val="009804C3"/>
    <w:rsid w:val="00980D7B"/>
    <w:rsid w:val="009825F5"/>
    <w:rsid w:val="009831D2"/>
    <w:rsid w:val="00983673"/>
    <w:rsid w:val="00983A73"/>
    <w:rsid w:val="00984586"/>
    <w:rsid w:val="009861E2"/>
    <w:rsid w:val="0099023A"/>
    <w:rsid w:val="0099043C"/>
    <w:rsid w:val="00991D0F"/>
    <w:rsid w:val="00992117"/>
    <w:rsid w:val="0099275F"/>
    <w:rsid w:val="00994E3C"/>
    <w:rsid w:val="00994FCC"/>
    <w:rsid w:val="00995BB5"/>
    <w:rsid w:val="00995F42"/>
    <w:rsid w:val="00997B03"/>
    <w:rsid w:val="009A0004"/>
    <w:rsid w:val="009A1503"/>
    <w:rsid w:val="009A1C62"/>
    <w:rsid w:val="009A38E6"/>
    <w:rsid w:val="009A46BE"/>
    <w:rsid w:val="009A4864"/>
    <w:rsid w:val="009A4B5C"/>
    <w:rsid w:val="009A53E6"/>
    <w:rsid w:val="009A7736"/>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9A"/>
    <w:rsid w:val="009D1AE2"/>
    <w:rsid w:val="009D237A"/>
    <w:rsid w:val="009D2ABE"/>
    <w:rsid w:val="009D3C4A"/>
    <w:rsid w:val="009D45B2"/>
    <w:rsid w:val="009D64C6"/>
    <w:rsid w:val="009E07A3"/>
    <w:rsid w:val="009E0ED5"/>
    <w:rsid w:val="009E1A87"/>
    <w:rsid w:val="009E3FC8"/>
    <w:rsid w:val="009E44B9"/>
    <w:rsid w:val="009E471E"/>
    <w:rsid w:val="009E491E"/>
    <w:rsid w:val="009E526A"/>
    <w:rsid w:val="009E52A0"/>
    <w:rsid w:val="009E53D2"/>
    <w:rsid w:val="009E555A"/>
    <w:rsid w:val="009E74FA"/>
    <w:rsid w:val="009F2863"/>
    <w:rsid w:val="009F42FE"/>
    <w:rsid w:val="009F475F"/>
    <w:rsid w:val="009F47E1"/>
    <w:rsid w:val="009F57FC"/>
    <w:rsid w:val="009F5C6A"/>
    <w:rsid w:val="00A006D0"/>
    <w:rsid w:val="00A00A57"/>
    <w:rsid w:val="00A00D94"/>
    <w:rsid w:val="00A014B1"/>
    <w:rsid w:val="00A02811"/>
    <w:rsid w:val="00A03630"/>
    <w:rsid w:val="00A03E08"/>
    <w:rsid w:val="00A04EFD"/>
    <w:rsid w:val="00A059A8"/>
    <w:rsid w:val="00A06D83"/>
    <w:rsid w:val="00A0739D"/>
    <w:rsid w:val="00A07B85"/>
    <w:rsid w:val="00A105D5"/>
    <w:rsid w:val="00A10E59"/>
    <w:rsid w:val="00A10E9B"/>
    <w:rsid w:val="00A13474"/>
    <w:rsid w:val="00A1379A"/>
    <w:rsid w:val="00A1409C"/>
    <w:rsid w:val="00A1479C"/>
    <w:rsid w:val="00A16240"/>
    <w:rsid w:val="00A16625"/>
    <w:rsid w:val="00A16DF4"/>
    <w:rsid w:val="00A17573"/>
    <w:rsid w:val="00A17BC0"/>
    <w:rsid w:val="00A20338"/>
    <w:rsid w:val="00A216C2"/>
    <w:rsid w:val="00A2385A"/>
    <w:rsid w:val="00A2481B"/>
    <w:rsid w:val="00A26ACD"/>
    <w:rsid w:val="00A26D2F"/>
    <w:rsid w:val="00A27F4A"/>
    <w:rsid w:val="00A30D56"/>
    <w:rsid w:val="00A325FE"/>
    <w:rsid w:val="00A326A5"/>
    <w:rsid w:val="00A345DE"/>
    <w:rsid w:val="00A352FB"/>
    <w:rsid w:val="00A359B6"/>
    <w:rsid w:val="00A367C6"/>
    <w:rsid w:val="00A378AD"/>
    <w:rsid w:val="00A4140D"/>
    <w:rsid w:val="00A42BDC"/>
    <w:rsid w:val="00A4481D"/>
    <w:rsid w:val="00A44891"/>
    <w:rsid w:val="00A44F67"/>
    <w:rsid w:val="00A45911"/>
    <w:rsid w:val="00A45C57"/>
    <w:rsid w:val="00A45CA5"/>
    <w:rsid w:val="00A46B89"/>
    <w:rsid w:val="00A53771"/>
    <w:rsid w:val="00A555B1"/>
    <w:rsid w:val="00A55795"/>
    <w:rsid w:val="00A613AB"/>
    <w:rsid w:val="00A61CFE"/>
    <w:rsid w:val="00A630A0"/>
    <w:rsid w:val="00A63788"/>
    <w:rsid w:val="00A64250"/>
    <w:rsid w:val="00A65514"/>
    <w:rsid w:val="00A6588D"/>
    <w:rsid w:val="00A65A86"/>
    <w:rsid w:val="00A65FDD"/>
    <w:rsid w:val="00A6670C"/>
    <w:rsid w:val="00A67409"/>
    <w:rsid w:val="00A70E54"/>
    <w:rsid w:val="00A7142C"/>
    <w:rsid w:val="00A71792"/>
    <w:rsid w:val="00A7405A"/>
    <w:rsid w:val="00A74685"/>
    <w:rsid w:val="00A76451"/>
    <w:rsid w:val="00A76A7E"/>
    <w:rsid w:val="00A76FCD"/>
    <w:rsid w:val="00A7793E"/>
    <w:rsid w:val="00A77D56"/>
    <w:rsid w:val="00A81228"/>
    <w:rsid w:val="00A812D2"/>
    <w:rsid w:val="00A81669"/>
    <w:rsid w:val="00A82973"/>
    <w:rsid w:val="00A82A2E"/>
    <w:rsid w:val="00A86BDC"/>
    <w:rsid w:val="00A86D02"/>
    <w:rsid w:val="00A86D2A"/>
    <w:rsid w:val="00A87035"/>
    <w:rsid w:val="00A9134D"/>
    <w:rsid w:val="00A922D3"/>
    <w:rsid w:val="00A93066"/>
    <w:rsid w:val="00A93D34"/>
    <w:rsid w:val="00A93FE0"/>
    <w:rsid w:val="00A940FE"/>
    <w:rsid w:val="00A94816"/>
    <w:rsid w:val="00A94AD3"/>
    <w:rsid w:val="00A96C77"/>
    <w:rsid w:val="00AA0298"/>
    <w:rsid w:val="00AA0CC4"/>
    <w:rsid w:val="00AA0F19"/>
    <w:rsid w:val="00AA337B"/>
    <w:rsid w:val="00AA352B"/>
    <w:rsid w:val="00AA4A09"/>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3CF3"/>
    <w:rsid w:val="00AC422E"/>
    <w:rsid w:val="00AC4299"/>
    <w:rsid w:val="00AC45FA"/>
    <w:rsid w:val="00AC4923"/>
    <w:rsid w:val="00AC49AC"/>
    <w:rsid w:val="00AC4E9D"/>
    <w:rsid w:val="00AC4F57"/>
    <w:rsid w:val="00AC61C1"/>
    <w:rsid w:val="00AD19F3"/>
    <w:rsid w:val="00AD272F"/>
    <w:rsid w:val="00AD311D"/>
    <w:rsid w:val="00AD567E"/>
    <w:rsid w:val="00AD59BF"/>
    <w:rsid w:val="00AD7578"/>
    <w:rsid w:val="00AE0378"/>
    <w:rsid w:val="00AE2094"/>
    <w:rsid w:val="00AE20EA"/>
    <w:rsid w:val="00AE23FC"/>
    <w:rsid w:val="00AE405D"/>
    <w:rsid w:val="00AE59AA"/>
    <w:rsid w:val="00AE5CB9"/>
    <w:rsid w:val="00AE6678"/>
    <w:rsid w:val="00AE68E5"/>
    <w:rsid w:val="00AE6BFE"/>
    <w:rsid w:val="00AF003A"/>
    <w:rsid w:val="00AF1401"/>
    <w:rsid w:val="00AF2A12"/>
    <w:rsid w:val="00AF53B4"/>
    <w:rsid w:val="00AF597E"/>
    <w:rsid w:val="00AF616B"/>
    <w:rsid w:val="00AF672B"/>
    <w:rsid w:val="00AF7CD5"/>
    <w:rsid w:val="00AF7D12"/>
    <w:rsid w:val="00B0422C"/>
    <w:rsid w:val="00B05962"/>
    <w:rsid w:val="00B05F8B"/>
    <w:rsid w:val="00B06207"/>
    <w:rsid w:val="00B06B73"/>
    <w:rsid w:val="00B07BB2"/>
    <w:rsid w:val="00B11285"/>
    <w:rsid w:val="00B112D2"/>
    <w:rsid w:val="00B119D1"/>
    <w:rsid w:val="00B12F2F"/>
    <w:rsid w:val="00B142F8"/>
    <w:rsid w:val="00B14535"/>
    <w:rsid w:val="00B15C19"/>
    <w:rsid w:val="00B163E6"/>
    <w:rsid w:val="00B178CD"/>
    <w:rsid w:val="00B1798B"/>
    <w:rsid w:val="00B20930"/>
    <w:rsid w:val="00B20B2B"/>
    <w:rsid w:val="00B20C9E"/>
    <w:rsid w:val="00B221B8"/>
    <w:rsid w:val="00B247FC"/>
    <w:rsid w:val="00B25BEF"/>
    <w:rsid w:val="00B26819"/>
    <w:rsid w:val="00B26B89"/>
    <w:rsid w:val="00B303E3"/>
    <w:rsid w:val="00B30DAD"/>
    <w:rsid w:val="00B317B6"/>
    <w:rsid w:val="00B32853"/>
    <w:rsid w:val="00B33AF4"/>
    <w:rsid w:val="00B347C4"/>
    <w:rsid w:val="00B36BDA"/>
    <w:rsid w:val="00B36D82"/>
    <w:rsid w:val="00B378EA"/>
    <w:rsid w:val="00B40084"/>
    <w:rsid w:val="00B406AE"/>
    <w:rsid w:val="00B41D2B"/>
    <w:rsid w:val="00B42D44"/>
    <w:rsid w:val="00B43630"/>
    <w:rsid w:val="00B43674"/>
    <w:rsid w:val="00B44D98"/>
    <w:rsid w:val="00B45127"/>
    <w:rsid w:val="00B452C9"/>
    <w:rsid w:val="00B4579C"/>
    <w:rsid w:val="00B45DBD"/>
    <w:rsid w:val="00B50ADD"/>
    <w:rsid w:val="00B51D25"/>
    <w:rsid w:val="00B53337"/>
    <w:rsid w:val="00B534F1"/>
    <w:rsid w:val="00B54362"/>
    <w:rsid w:val="00B547C1"/>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6B5B"/>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237"/>
    <w:rsid w:val="00B8035E"/>
    <w:rsid w:val="00B8229F"/>
    <w:rsid w:val="00B84AA0"/>
    <w:rsid w:val="00B861BD"/>
    <w:rsid w:val="00B86F77"/>
    <w:rsid w:val="00B87F35"/>
    <w:rsid w:val="00B91329"/>
    <w:rsid w:val="00B91B13"/>
    <w:rsid w:val="00B935D9"/>
    <w:rsid w:val="00B93FBC"/>
    <w:rsid w:val="00B9407E"/>
    <w:rsid w:val="00B953C6"/>
    <w:rsid w:val="00B959BA"/>
    <w:rsid w:val="00B97723"/>
    <w:rsid w:val="00BA0697"/>
    <w:rsid w:val="00BA0A8E"/>
    <w:rsid w:val="00BA0E53"/>
    <w:rsid w:val="00BA190D"/>
    <w:rsid w:val="00BA1A99"/>
    <w:rsid w:val="00BA2528"/>
    <w:rsid w:val="00BA39D5"/>
    <w:rsid w:val="00BA3D4B"/>
    <w:rsid w:val="00BA3EAE"/>
    <w:rsid w:val="00BA4270"/>
    <w:rsid w:val="00BA4396"/>
    <w:rsid w:val="00BA4B41"/>
    <w:rsid w:val="00BA5656"/>
    <w:rsid w:val="00BA58F5"/>
    <w:rsid w:val="00BA5A1E"/>
    <w:rsid w:val="00BA6BDB"/>
    <w:rsid w:val="00BA75F8"/>
    <w:rsid w:val="00BA7D22"/>
    <w:rsid w:val="00BB0699"/>
    <w:rsid w:val="00BB0B78"/>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4852"/>
    <w:rsid w:val="00BC49F3"/>
    <w:rsid w:val="00BC5B59"/>
    <w:rsid w:val="00BC6311"/>
    <w:rsid w:val="00BC63AD"/>
    <w:rsid w:val="00BC68D6"/>
    <w:rsid w:val="00BD0931"/>
    <w:rsid w:val="00BD0DC5"/>
    <w:rsid w:val="00BD0FA3"/>
    <w:rsid w:val="00BD125C"/>
    <w:rsid w:val="00BD2312"/>
    <w:rsid w:val="00BD2BE4"/>
    <w:rsid w:val="00BD3AEE"/>
    <w:rsid w:val="00BD42DD"/>
    <w:rsid w:val="00BD491A"/>
    <w:rsid w:val="00BD51CF"/>
    <w:rsid w:val="00BD5211"/>
    <w:rsid w:val="00BD6094"/>
    <w:rsid w:val="00BD6F7A"/>
    <w:rsid w:val="00BE0004"/>
    <w:rsid w:val="00BE185E"/>
    <w:rsid w:val="00BE1F20"/>
    <w:rsid w:val="00BE2A69"/>
    <w:rsid w:val="00BE47D0"/>
    <w:rsid w:val="00BE56F7"/>
    <w:rsid w:val="00BE5CF2"/>
    <w:rsid w:val="00BE6623"/>
    <w:rsid w:val="00BF1E24"/>
    <w:rsid w:val="00BF280C"/>
    <w:rsid w:val="00BF45E3"/>
    <w:rsid w:val="00BF5773"/>
    <w:rsid w:val="00BF61E7"/>
    <w:rsid w:val="00BF6C31"/>
    <w:rsid w:val="00C00A29"/>
    <w:rsid w:val="00C01C1A"/>
    <w:rsid w:val="00C03123"/>
    <w:rsid w:val="00C039D2"/>
    <w:rsid w:val="00C03EBD"/>
    <w:rsid w:val="00C03ED2"/>
    <w:rsid w:val="00C0661C"/>
    <w:rsid w:val="00C071E1"/>
    <w:rsid w:val="00C079F1"/>
    <w:rsid w:val="00C102E6"/>
    <w:rsid w:val="00C10E9B"/>
    <w:rsid w:val="00C11369"/>
    <w:rsid w:val="00C11884"/>
    <w:rsid w:val="00C152EC"/>
    <w:rsid w:val="00C1554A"/>
    <w:rsid w:val="00C15A8A"/>
    <w:rsid w:val="00C15DAE"/>
    <w:rsid w:val="00C16A93"/>
    <w:rsid w:val="00C2045A"/>
    <w:rsid w:val="00C21C8B"/>
    <w:rsid w:val="00C23809"/>
    <w:rsid w:val="00C23BFA"/>
    <w:rsid w:val="00C2426B"/>
    <w:rsid w:val="00C24382"/>
    <w:rsid w:val="00C26CA5"/>
    <w:rsid w:val="00C301EC"/>
    <w:rsid w:val="00C3197A"/>
    <w:rsid w:val="00C31D9C"/>
    <w:rsid w:val="00C32E3D"/>
    <w:rsid w:val="00C32F09"/>
    <w:rsid w:val="00C330B0"/>
    <w:rsid w:val="00C33E44"/>
    <w:rsid w:val="00C350D0"/>
    <w:rsid w:val="00C3540D"/>
    <w:rsid w:val="00C35739"/>
    <w:rsid w:val="00C35930"/>
    <w:rsid w:val="00C36168"/>
    <w:rsid w:val="00C364DB"/>
    <w:rsid w:val="00C36E3C"/>
    <w:rsid w:val="00C36E95"/>
    <w:rsid w:val="00C3700C"/>
    <w:rsid w:val="00C37102"/>
    <w:rsid w:val="00C40C25"/>
    <w:rsid w:val="00C42B1D"/>
    <w:rsid w:val="00C43323"/>
    <w:rsid w:val="00C43963"/>
    <w:rsid w:val="00C44206"/>
    <w:rsid w:val="00C44E90"/>
    <w:rsid w:val="00C45751"/>
    <w:rsid w:val="00C45DE7"/>
    <w:rsid w:val="00C46EA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231A"/>
    <w:rsid w:val="00C63B89"/>
    <w:rsid w:val="00C643FF"/>
    <w:rsid w:val="00C674A1"/>
    <w:rsid w:val="00C70132"/>
    <w:rsid w:val="00C71072"/>
    <w:rsid w:val="00C72A28"/>
    <w:rsid w:val="00C769BC"/>
    <w:rsid w:val="00C76D6B"/>
    <w:rsid w:val="00C77566"/>
    <w:rsid w:val="00C77A9F"/>
    <w:rsid w:val="00C81FF2"/>
    <w:rsid w:val="00C8232E"/>
    <w:rsid w:val="00C83E7D"/>
    <w:rsid w:val="00C84F43"/>
    <w:rsid w:val="00C859C3"/>
    <w:rsid w:val="00C85EFB"/>
    <w:rsid w:val="00C905C8"/>
    <w:rsid w:val="00C91B03"/>
    <w:rsid w:val="00C92ACA"/>
    <w:rsid w:val="00C941CA"/>
    <w:rsid w:val="00C94F23"/>
    <w:rsid w:val="00C96E8B"/>
    <w:rsid w:val="00C9705B"/>
    <w:rsid w:val="00C970FA"/>
    <w:rsid w:val="00C973D3"/>
    <w:rsid w:val="00CA2AB5"/>
    <w:rsid w:val="00CA2D2B"/>
    <w:rsid w:val="00CA3F40"/>
    <w:rsid w:val="00CA4A84"/>
    <w:rsid w:val="00CA696E"/>
    <w:rsid w:val="00CA7478"/>
    <w:rsid w:val="00CB24B0"/>
    <w:rsid w:val="00CB2ACF"/>
    <w:rsid w:val="00CB2F91"/>
    <w:rsid w:val="00CB4657"/>
    <w:rsid w:val="00CB7C00"/>
    <w:rsid w:val="00CC000D"/>
    <w:rsid w:val="00CC08CD"/>
    <w:rsid w:val="00CC27DE"/>
    <w:rsid w:val="00CC2BAC"/>
    <w:rsid w:val="00CC2E94"/>
    <w:rsid w:val="00CC2FBE"/>
    <w:rsid w:val="00CC30D5"/>
    <w:rsid w:val="00CC4879"/>
    <w:rsid w:val="00CC5002"/>
    <w:rsid w:val="00CC51CB"/>
    <w:rsid w:val="00CC6429"/>
    <w:rsid w:val="00CD0322"/>
    <w:rsid w:val="00CD0D87"/>
    <w:rsid w:val="00CD1008"/>
    <w:rsid w:val="00CD15ED"/>
    <w:rsid w:val="00CD2260"/>
    <w:rsid w:val="00CD2743"/>
    <w:rsid w:val="00CD2F15"/>
    <w:rsid w:val="00CD30F3"/>
    <w:rsid w:val="00CD3E42"/>
    <w:rsid w:val="00CD43C7"/>
    <w:rsid w:val="00CD4D3C"/>
    <w:rsid w:val="00CD57D4"/>
    <w:rsid w:val="00CD6370"/>
    <w:rsid w:val="00CD7413"/>
    <w:rsid w:val="00CE07F1"/>
    <w:rsid w:val="00CE213D"/>
    <w:rsid w:val="00CE2828"/>
    <w:rsid w:val="00CE41A5"/>
    <w:rsid w:val="00CE5780"/>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784"/>
    <w:rsid w:val="00D051E7"/>
    <w:rsid w:val="00D05E94"/>
    <w:rsid w:val="00D05F0A"/>
    <w:rsid w:val="00D0789A"/>
    <w:rsid w:val="00D07F53"/>
    <w:rsid w:val="00D11959"/>
    <w:rsid w:val="00D12D39"/>
    <w:rsid w:val="00D13965"/>
    <w:rsid w:val="00D1691A"/>
    <w:rsid w:val="00D20084"/>
    <w:rsid w:val="00D2096C"/>
    <w:rsid w:val="00D21240"/>
    <w:rsid w:val="00D22275"/>
    <w:rsid w:val="00D2251D"/>
    <w:rsid w:val="00D22987"/>
    <w:rsid w:val="00D239B9"/>
    <w:rsid w:val="00D244E0"/>
    <w:rsid w:val="00D25860"/>
    <w:rsid w:val="00D25FAF"/>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5C5"/>
    <w:rsid w:val="00D538BC"/>
    <w:rsid w:val="00D53C2F"/>
    <w:rsid w:val="00D54193"/>
    <w:rsid w:val="00D5575C"/>
    <w:rsid w:val="00D5581E"/>
    <w:rsid w:val="00D55DAC"/>
    <w:rsid w:val="00D55EB1"/>
    <w:rsid w:val="00D55F21"/>
    <w:rsid w:val="00D56543"/>
    <w:rsid w:val="00D56D17"/>
    <w:rsid w:val="00D57010"/>
    <w:rsid w:val="00D605A3"/>
    <w:rsid w:val="00D60BE0"/>
    <w:rsid w:val="00D626A4"/>
    <w:rsid w:val="00D6270E"/>
    <w:rsid w:val="00D633F7"/>
    <w:rsid w:val="00D645EF"/>
    <w:rsid w:val="00D64E2E"/>
    <w:rsid w:val="00D673DE"/>
    <w:rsid w:val="00D704C9"/>
    <w:rsid w:val="00D71F96"/>
    <w:rsid w:val="00D73679"/>
    <w:rsid w:val="00D739CB"/>
    <w:rsid w:val="00D74046"/>
    <w:rsid w:val="00D740FE"/>
    <w:rsid w:val="00D7482C"/>
    <w:rsid w:val="00D7554E"/>
    <w:rsid w:val="00D76555"/>
    <w:rsid w:val="00D774F9"/>
    <w:rsid w:val="00D77D4D"/>
    <w:rsid w:val="00D80BC1"/>
    <w:rsid w:val="00D812A6"/>
    <w:rsid w:val="00D8336B"/>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7687"/>
    <w:rsid w:val="00D97A79"/>
    <w:rsid w:val="00DA0F50"/>
    <w:rsid w:val="00DA144E"/>
    <w:rsid w:val="00DA252C"/>
    <w:rsid w:val="00DA3422"/>
    <w:rsid w:val="00DA3C30"/>
    <w:rsid w:val="00DA5E93"/>
    <w:rsid w:val="00DA75C4"/>
    <w:rsid w:val="00DB0BB5"/>
    <w:rsid w:val="00DB0C8E"/>
    <w:rsid w:val="00DB152B"/>
    <w:rsid w:val="00DB2BDB"/>
    <w:rsid w:val="00DB40EE"/>
    <w:rsid w:val="00DB45AB"/>
    <w:rsid w:val="00DB6BD0"/>
    <w:rsid w:val="00DB6E6C"/>
    <w:rsid w:val="00DB70A2"/>
    <w:rsid w:val="00DB77BD"/>
    <w:rsid w:val="00DC097D"/>
    <w:rsid w:val="00DC0FAF"/>
    <w:rsid w:val="00DC17D1"/>
    <w:rsid w:val="00DC1C9D"/>
    <w:rsid w:val="00DC225C"/>
    <w:rsid w:val="00DC2FF5"/>
    <w:rsid w:val="00DC52D2"/>
    <w:rsid w:val="00DC69AF"/>
    <w:rsid w:val="00DC703F"/>
    <w:rsid w:val="00DD0789"/>
    <w:rsid w:val="00DD1484"/>
    <w:rsid w:val="00DD1B56"/>
    <w:rsid w:val="00DD358F"/>
    <w:rsid w:val="00DD3887"/>
    <w:rsid w:val="00DD3A23"/>
    <w:rsid w:val="00DD3B3A"/>
    <w:rsid w:val="00DD42B5"/>
    <w:rsid w:val="00DD5453"/>
    <w:rsid w:val="00DD5B23"/>
    <w:rsid w:val="00DD74F3"/>
    <w:rsid w:val="00DD7711"/>
    <w:rsid w:val="00DE0A32"/>
    <w:rsid w:val="00DE0F7B"/>
    <w:rsid w:val="00DE4878"/>
    <w:rsid w:val="00DE63B8"/>
    <w:rsid w:val="00DE6834"/>
    <w:rsid w:val="00DE7FB8"/>
    <w:rsid w:val="00DF03C8"/>
    <w:rsid w:val="00DF0D43"/>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6849"/>
    <w:rsid w:val="00E20D12"/>
    <w:rsid w:val="00E21104"/>
    <w:rsid w:val="00E2220C"/>
    <w:rsid w:val="00E25093"/>
    <w:rsid w:val="00E250E8"/>
    <w:rsid w:val="00E26697"/>
    <w:rsid w:val="00E30350"/>
    <w:rsid w:val="00E30630"/>
    <w:rsid w:val="00E32968"/>
    <w:rsid w:val="00E33177"/>
    <w:rsid w:val="00E338EA"/>
    <w:rsid w:val="00E33A28"/>
    <w:rsid w:val="00E33FDE"/>
    <w:rsid w:val="00E341B0"/>
    <w:rsid w:val="00E3424C"/>
    <w:rsid w:val="00E34A21"/>
    <w:rsid w:val="00E34F67"/>
    <w:rsid w:val="00E354A6"/>
    <w:rsid w:val="00E36547"/>
    <w:rsid w:val="00E371EB"/>
    <w:rsid w:val="00E4061D"/>
    <w:rsid w:val="00E40E6E"/>
    <w:rsid w:val="00E41272"/>
    <w:rsid w:val="00E42D4E"/>
    <w:rsid w:val="00E42EF8"/>
    <w:rsid w:val="00E434FF"/>
    <w:rsid w:val="00E437FA"/>
    <w:rsid w:val="00E445E7"/>
    <w:rsid w:val="00E4486E"/>
    <w:rsid w:val="00E44A26"/>
    <w:rsid w:val="00E520EE"/>
    <w:rsid w:val="00E52585"/>
    <w:rsid w:val="00E52B3F"/>
    <w:rsid w:val="00E54085"/>
    <w:rsid w:val="00E55E79"/>
    <w:rsid w:val="00E56E3D"/>
    <w:rsid w:val="00E57068"/>
    <w:rsid w:val="00E617F4"/>
    <w:rsid w:val="00E627D7"/>
    <w:rsid w:val="00E62C35"/>
    <w:rsid w:val="00E64335"/>
    <w:rsid w:val="00E64ABF"/>
    <w:rsid w:val="00E64B34"/>
    <w:rsid w:val="00E655D3"/>
    <w:rsid w:val="00E658D0"/>
    <w:rsid w:val="00E66785"/>
    <w:rsid w:val="00E67156"/>
    <w:rsid w:val="00E708B2"/>
    <w:rsid w:val="00E70984"/>
    <w:rsid w:val="00E7138A"/>
    <w:rsid w:val="00E71D75"/>
    <w:rsid w:val="00E71F22"/>
    <w:rsid w:val="00E72347"/>
    <w:rsid w:val="00E72627"/>
    <w:rsid w:val="00E72D76"/>
    <w:rsid w:val="00E73985"/>
    <w:rsid w:val="00E741B4"/>
    <w:rsid w:val="00E7443E"/>
    <w:rsid w:val="00E74C60"/>
    <w:rsid w:val="00E75241"/>
    <w:rsid w:val="00E752C0"/>
    <w:rsid w:val="00E7672B"/>
    <w:rsid w:val="00E82672"/>
    <w:rsid w:val="00E82CFE"/>
    <w:rsid w:val="00E83ACC"/>
    <w:rsid w:val="00E84023"/>
    <w:rsid w:val="00E84175"/>
    <w:rsid w:val="00E84284"/>
    <w:rsid w:val="00E86DE5"/>
    <w:rsid w:val="00E8721A"/>
    <w:rsid w:val="00E87AB3"/>
    <w:rsid w:val="00E927F8"/>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80F"/>
    <w:rsid w:val="00EC6AB2"/>
    <w:rsid w:val="00EC6D45"/>
    <w:rsid w:val="00EC7D49"/>
    <w:rsid w:val="00ED09BE"/>
    <w:rsid w:val="00ED2AD4"/>
    <w:rsid w:val="00ED3443"/>
    <w:rsid w:val="00ED5BE0"/>
    <w:rsid w:val="00ED6035"/>
    <w:rsid w:val="00ED6638"/>
    <w:rsid w:val="00ED6F85"/>
    <w:rsid w:val="00EE03A3"/>
    <w:rsid w:val="00EE0B78"/>
    <w:rsid w:val="00EE1DF2"/>
    <w:rsid w:val="00EE293E"/>
    <w:rsid w:val="00EE323C"/>
    <w:rsid w:val="00EE3702"/>
    <w:rsid w:val="00EE386B"/>
    <w:rsid w:val="00EE3B1B"/>
    <w:rsid w:val="00EE40D5"/>
    <w:rsid w:val="00EE4361"/>
    <w:rsid w:val="00EE51B2"/>
    <w:rsid w:val="00EE5CA7"/>
    <w:rsid w:val="00EF23E0"/>
    <w:rsid w:val="00EF3006"/>
    <w:rsid w:val="00EF7CCE"/>
    <w:rsid w:val="00F00147"/>
    <w:rsid w:val="00F00556"/>
    <w:rsid w:val="00F022A8"/>
    <w:rsid w:val="00F02962"/>
    <w:rsid w:val="00F02E95"/>
    <w:rsid w:val="00F04385"/>
    <w:rsid w:val="00F04A71"/>
    <w:rsid w:val="00F0514E"/>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9A8"/>
    <w:rsid w:val="00F27FDF"/>
    <w:rsid w:val="00F30175"/>
    <w:rsid w:val="00F30295"/>
    <w:rsid w:val="00F3088B"/>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799D"/>
    <w:rsid w:val="00F513D6"/>
    <w:rsid w:val="00F541B3"/>
    <w:rsid w:val="00F56B16"/>
    <w:rsid w:val="00F56D0B"/>
    <w:rsid w:val="00F57F28"/>
    <w:rsid w:val="00F611B8"/>
    <w:rsid w:val="00F61C82"/>
    <w:rsid w:val="00F62668"/>
    <w:rsid w:val="00F62FDF"/>
    <w:rsid w:val="00F644B0"/>
    <w:rsid w:val="00F64BDE"/>
    <w:rsid w:val="00F702D0"/>
    <w:rsid w:val="00F71FF6"/>
    <w:rsid w:val="00F7370C"/>
    <w:rsid w:val="00F73E42"/>
    <w:rsid w:val="00F74C7A"/>
    <w:rsid w:val="00F753C5"/>
    <w:rsid w:val="00F761E3"/>
    <w:rsid w:val="00F81546"/>
    <w:rsid w:val="00F81943"/>
    <w:rsid w:val="00F81A42"/>
    <w:rsid w:val="00F835B7"/>
    <w:rsid w:val="00F84050"/>
    <w:rsid w:val="00F841BE"/>
    <w:rsid w:val="00F84309"/>
    <w:rsid w:val="00F8488C"/>
    <w:rsid w:val="00F85C97"/>
    <w:rsid w:val="00F85FE2"/>
    <w:rsid w:val="00F86537"/>
    <w:rsid w:val="00F866A8"/>
    <w:rsid w:val="00F868B0"/>
    <w:rsid w:val="00F87096"/>
    <w:rsid w:val="00F90C49"/>
    <w:rsid w:val="00F92F41"/>
    <w:rsid w:val="00F9346F"/>
    <w:rsid w:val="00F9518D"/>
    <w:rsid w:val="00F955A6"/>
    <w:rsid w:val="00F96653"/>
    <w:rsid w:val="00F970AD"/>
    <w:rsid w:val="00F976F5"/>
    <w:rsid w:val="00FA15BE"/>
    <w:rsid w:val="00FA191D"/>
    <w:rsid w:val="00FA2F13"/>
    <w:rsid w:val="00FA3799"/>
    <w:rsid w:val="00FA45E4"/>
    <w:rsid w:val="00FA67EA"/>
    <w:rsid w:val="00FA68D8"/>
    <w:rsid w:val="00FA6A20"/>
    <w:rsid w:val="00FA79F1"/>
    <w:rsid w:val="00FB0493"/>
    <w:rsid w:val="00FB14F6"/>
    <w:rsid w:val="00FB1F6D"/>
    <w:rsid w:val="00FB29C9"/>
    <w:rsid w:val="00FB3B29"/>
    <w:rsid w:val="00FB5655"/>
    <w:rsid w:val="00FB6829"/>
    <w:rsid w:val="00FC0046"/>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6592"/>
    <w:rsid w:val="00FD6A45"/>
    <w:rsid w:val="00FD6E76"/>
    <w:rsid w:val="00FD7824"/>
    <w:rsid w:val="00FE2820"/>
    <w:rsid w:val="00FE3183"/>
    <w:rsid w:val="00FE507D"/>
    <w:rsid w:val="00FE60D7"/>
    <w:rsid w:val="00FF0108"/>
    <w:rsid w:val="00FF061A"/>
    <w:rsid w:val="00FF0AF5"/>
    <w:rsid w:val="00FF0D12"/>
    <w:rsid w:val="00FF3929"/>
    <w:rsid w:val="00FF48FA"/>
    <w:rsid w:val="00FF5B31"/>
    <w:rsid w:val="00FF7B07"/>
  </w:rsids>
  <m:mathPr>
    <m:mathFont m:val="Cambria Math"/>
    <m:brkBin m:val="before"/>
    <m:brkBinSub m:val="--"/>
    <m:smallFrac m:val="0"/>
    <m:dispDef m:val="0"/>
    <m:lMargin m:val="0"/>
    <m:rMargin m:val="0"/>
    <m:defJc m:val="centerGroup"/>
    <m:wrapRight/>
    <m:intLim m:val="subSup"/>
    <m:naryLim m:val="subSup"/>
  </m:mathPr>
  <w:themeFontLang w:val="fi-F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87D9E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fi-FI"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val="en-GB"/>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PlainTable1">
    <w:name w:val="Plain Table 1"/>
    <w:basedOn w:val="TableNormal"/>
    <w:uiPriority w:val="63"/>
    <w:rsid w:val="004462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Contemporary">
    <w:name w:val="Table Contemporary"/>
    <w:basedOn w:val="TableNormal"/>
    <w:rsid w:val="00C43323"/>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Title">
    <w:name w:val="Title"/>
    <w:basedOn w:val="Normal"/>
    <w:next w:val="Normal"/>
    <w:link w:val="TitleChar"/>
    <w:qFormat/>
    <w:rsid w:val="00C43323"/>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C43323"/>
    <w:rPr>
      <w:rFonts w:ascii="Calibri Light" w:eastAsia="Times New Roman" w:hAnsi="Calibri Light" w:cs="Times New Roman"/>
      <w:b/>
      <w:bCs/>
      <w:kern w:val="28"/>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359204454">
      <w:bodyDiv w:val="1"/>
      <w:marLeft w:val="0"/>
      <w:marRight w:val="0"/>
      <w:marTop w:val="0"/>
      <w:marBottom w:val="0"/>
      <w:divBdr>
        <w:top w:val="none" w:sz="0" w:space="0" w:color="auto"/>
        <w:left w:val="none" w:sz="0" w:space="0" w:color="auto"/>
        <w:bottom w:val="none" w:sz="0" w:space="0" w:color="auto"/>
        <w:right w:val="none" w:sz="0" w:space="0" w:color="auto"/>
      </w:divBdr>
    </w:div>
    <w:div w:id="412824862">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23136534">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70858775">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82413385">
      <w:bodyDiv w:val="1"/>
      <w:marLeft w:val="0"/>
      <w:marRight w:val="0"/>
      <w:marTop w:val="0"/>
      <w:marBottom w:val="0"/>
      <w:divBdr>
        <w:top w:val="none" w:sz="0" w:space="0" w:color="auto"/>
        <w:left w:val="none" w:sz="0" w:space="0" w:color="auto"/>
        <w:bottom w:val="none" w:sz="0" w:space="0" w:color="auto"/>
        <w:right w:val="none" w:sz="0" w:space="0" w:color="auto"/>
      </w:divBdr>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3495888">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1258930">
      <w:bodyDiv w:val="1"/>
      <w:marLeft w:val="0"/>
      <w:marRight w:val="0"/>
      <w:marTop w:val="0"/>
      <w:marBottom w:val="0"/>
      <w:divBdr>
        <w:top w:val="none" w:sz="0" w:space="0" w:color="auto"/>
        <w:left w:val="none" w:sz="0" w:space="0" w:color="auto"/>
        <w:bottom w:val="none" w:sz="0" w:space="0" w:color="auto"/>
        <w:right w:val="none" w:sz="0" w:space="0" w:color="auto"/>
      </w:divBdr>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496412325">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093158108">
      <w:bodyDiv w:val="1"/>
      <w:marLeft w:val="0"/>
      <w:marRight w:val="0"/>
      <w:marTop w:val="0"/>
      <w:marBottom w:val="0"/>
      <w:divBdr>
        <w:top w:val="none" w:sz="0" w:space="0" w:color="auto"/>
        <w:left w:val="none" w:sz="0" w:space="0" w:color="auto"/>
        <w:bottom w:val="none" w:sz="0" w:space="0" w:color="auto"/>
        <w:right w:val="none" w:sz="0" w:space="0" w:color="auto"/>
      </w:divBdr>
    </w:div>
    <w:div w:id="2100172640">
      <w:bodyDiv w:val="1"/>
      <w:marLeft w:val="0"/>
      <w:marRight w:val="0"/>
      <w:marTop w:val="0"/>
      <w:marBottom w:val="0"/>
      <w:divBdr>
        <w:top w:val="none" w:sz="0" w:space="0" w:color="auto"/>
        <w:left w:val="none" w:sz="0" w:space="0" w:color="auto"/>
        <w:bottom w:val="none" w:sz="0" w:space="0" w:color="auto"/>
        <w:right w:val="none" w:sz="0" w:space="0" w:color="auto"/>
      </w:divBdr>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 w:id="2125150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tif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image" Target="media/image9.tif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5F9685-0496-F148-9F78-AF13CBC9F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10</Pages>
  <Words>2479</Words>
  <Characters>14136</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16582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2019-06-26T09:25:00Z</dcterms:created>
  <dcterms:modified xsi:type="dcterms:W3CDTF">2019-06-27T13:29:00Z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ies>
</file>